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57A9F" w:rsidRDefault="00F57A9F">
      <w:pPr>
        <w:jc w:val="both"/>
        <w:rPr>
          <w:sz w:val="22"/>
          <w:szCs w:val="22"/>
        </w:rPr>
      </w:pPr>
    </w:p>
    <w:p w14:paraId="00000002" w14:textId="77777777" w:rsidR="00F57A9F" w:rsidRDefault="00FB1674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00000003" w14:textId="77777777" w:rsidR="00F57A9F" w:rsidRDefault="00FB1674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IC. </w:t>
      </w:r>
      <w:r>
        <w:rPr>
          <w:i/>
          <w:sz w:val="22"/>
          <w:szCs w:val="22"/>
        </w:rPr>
        <w:t>Cino Da Pistoia - G. Galilei</w:t>
      </w:r>
    </w:p>
    <w:p w14:paraId="00000004" w14:textId="77777777" w:rsidR="00F57A9F" w:rsidRDefault="00FB1674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Pistoia</w:t>
      </w:r>
    </w:p>
    <w:p w14:paraId="00000005" w14:textId="77777777" w:rsidR="00F57A9F" w:rsidRDefault="00F57A9F">
      <w:pPr>
        <w:jc w:val="both"/>
        <w:rPr>
          <w:sz w:val="22"/>
          <w:szCs w:val="22"/>
        </w:rPr>
      </w:pPr>
    </w:p>
    <w:p w14:paraId="00000006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Liberatoria uscita autonoma degli studenti minori di anni 14</w:t>
      </w:r>
    </w:p>
    <w:p w14:paraId="00000007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92"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Il/La sottoscritto/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…………………..……….…..… nato/a a …………………………….…</w:t>
      </w:r>
      <w:r>
        <w:rPr>
          <w:sz w:val="22"/>
          <w:szCs w:val="22"/>
        </w:rPr>
        <w:t>………..</w:t>
      </w:r>
      <w:r>
        <w:rPr>
          <w:color w:val="000000"/>
          <w:sz w:val="22"/>
          <w:szCs w:val="22"/>
        </w:rPr>
        <w:t>…,</w:t>
      </w:r>
    </w:p>
    <w:p w14:paraId="00000008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92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</w:t>
      </w:r>
      <w:r>
        <w:rPr>
          <w:sz w:val="22"/>
          <w:szCs w:val="22"/>
        </w:rPr>
        <w:t>…………………………</w:t>
      </w:r>
      <w:r>
        <w:rPr>
          <w:color w:val="000000"/>
          <w:sz w:val="22"/>
          <w:szCs w:val="22"/>
        </w:rPr>
        <w:t xml:space="preserve">……………… e residente in ………………………………………………… </w:t>
      </w:r>
    </w:p>
    <w:p w14:paraId="00000009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92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rispettivamente padre o madre esercente la responsabilità genitoriale o affidatar</w:t>
      </w:r>
      <w:r>
        <w:rPr>
          <w:sz w:val="22"/>
          <w:szCs w:val="22"/>
        </w:rPr>
        <w:t>io/a</w:t>
      </w:r>
      <w:r>
        <w:rPr>
          <w:color w:val="000000"/>
          <w:sz w:val="22"/>
          <w:szCs w:val="22"/>
        </w:rPr>
        <w:t xml:space="preserve"> o tutori</w:t>
      </w:r>
      <w:r>
        <w:rPr>
          <w:sz w:val="22"/>
          <w:szCs w:val="22"/>
        </w:rPr>
        <w:t>/e</w:t>
      </w:r>
      <w:r>
        <w:rPr>
          <w:color w:val="000000"/>
          <w:sz w:val="22"/>
          <w:szCs w:val="22"/>
        </w:rPr>
        <w:t xml:space="preserve"> dell’alunno/a …………………………………………..…… nato/a a …………………………….….…,     il …………..…… e residente in ……………………………………………………………………, frequentante attualmente la classe …..…sezione …… della scuola…………………………… ……</w:t>
      </w:r>
    </w:p>
    <w:p w14:paraId="0000000A" w14:textId="5D9F1439" w:rsidR="00F57A9F" w:rsidRDefault="00FB1674" w:rsidP="002437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92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Visti gli artt. 2043, 2047 e 2048 del Codice Civile:</w:t>
      </w:r>
      <w:r>
        <w:rPr>
          <w:color w:val="000000"/>
          <w:sz w:val="22"/>
          <w:szCs w:val="22"/>
        </w:rPr>
        <w:br/>
        <w:t>Visto l’art. 61 della legge n. 312 11/07/1980;</w:t>
      </w:r>
      <w:r>
        <w:rPr>
          <w:color w:val="000000"/>
          <w:sz w:val="22"/>
          <w:szCs w:val="22"/>
        </w:rPr>
        <w:br/>
        <w:t>Visto l’articolo 591 del C.P.;</w:t>
      </w:r>
      <w:r>
        <w:rPr>
          <w:color w:val="000000"/>
          <w:sz w:val="22"/>
          <w:szCs w:val="22"/>
        </w:rPr>
        <w:br/>
        <w:t>Visto l’articolo 19 bis del D.L. 16 ottobre 2017, n. 148 convertito con modificazioni dalla L. 4 dicembre 2017, n. 172 (in G.U. 05/12/2017, n. 284);</w:t>
      </w:r>
      <w:r>
        <w:rPr>
          <w:color w:val="000000"/>
          <w:sz w:val="22"/>
          <w:szCs w:val="22"/>
        </w:rPr>
        <w:br/>
        <w:t>Consapevoli del fatto che l’incolumità dei minori è un bene giuridicamente indisponibile e che essa va garantita avuto riguardo all’età, al grado di sviluppo, allo specifico contesto e alla maturazione ed all’autonomia acquisita;</w:t>
      </w:r>
    </w:p>
    <w:p w14:paraId="0000000B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CHIED</w:t>
      </w:r>
      <w:r>
        <w:rPr>
          <w:b/>
          <w:sz w:val="22"/>
          <w:szCs w:val="22"/>
        </w:rPr>
        <w:t>E</w:t>
      </w:r>
    </w:p>
    <w:p w14:paraId="0000000C" w14:textId="77777777" w:rsidR="00F57A9F" w:rsidRDefault="00FB1674">
      <w:pPr>
        <w:widowControl w:val="0"/>
        <w:spacing w:after="2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anche a nome e per conto dell’altro esercente la responsabilità genitoriale</w:t>
      </w:r>
    </w:p>
    <w:p w14:paraId="0000000D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l’alunno/a ………………………..……………..faccia autonomo rientro a casa al termine dell’orario delle lezioni  per  tutta la durata del ciclo di istruzione.</w:t>
      </w:r>
    </w:p>
    <w:p w14:paraId="0000000E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 riguardo il/la sottoscritt</w:t>
      </w:r>
      <w:r>
        <w:rPr>
          <w:sz w:val="22"/>
          <w:szCs w:val="22"/>
        </w:rPr>
        <w:t>o/a, anche a nome e per conto dell’altro esercente la responsabilità genitorialeù:</w:t>
      </w:r>
    </w:p>
    <w:p w14:paraId="0000000F" w14:textId="77777777" w:rsidR="00F57A9F" w:rsidRDefault="00FB1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 di essere assolutamente impossibilitati a garantire, al termine dell’orario delle lezioni, la presenza propria o di altro soggetto maggiorenne delegato alla ripresa in carico del/dell’alunno/a…………………………………………...;</w:t>
      </w:r>
    </w:p>
    <w:p w14:paraId="00000010" w14:textId="77777777" w:rsidR="00F57A9F" w:rsidRDefault="00FB1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 altresì che il/la proprio/a figlio/a minore ………………………………ha raggiunto, in relazione all’età, un grado di sviluppo, maturazione e capacità di discernimento nelle situazioni della vita e di contesto tali da poter fare autonomo rientro a casa al termine delle lezioni</w:t>
      </w:r>
    </w:p>
    <w:p w14:paraId="00000011" w14:textId="77777777" w:rsidR="00F57A9F" w:rsidRDefault="00FB1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 inoltre che l’/la alunno/a .............................conosce il tragitto casa/scuola e lo ha già percorso autonomamente, senza accompagnatori;</w:t>
      </w:r>
    </w:p>
    <w:p w14:paraId="00000012" w14:textId="77777777" w:rsidR="00F57A9F" w:rsidRDefault="00FB1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impegna a dare chiare istruzioni affinché l’/la alunno/a rientri direttamente al domicilio ivi considerato;</w:t>
      </w:r>
    </w:p>
    <w:p w14:paraId="00000013" w14:textId="77777777" w:rsidR="00F57A9F" w:rsidRDefault="00FB1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impegna ad informare tempestivamente la scuola qualora le condizioni di sicurezza relative all’autonomo rientro a casa subiscano modifiche o siano venute meno le condizioni che possano consentire l’uscita da scuola del/della minore senza accompagnatori;</w:t>
      </w:r>
    </w:p>
    <w:p w14:paraId="00000014" w14:textId="77777777" w:rsidR="00F57A9F" w:rsidRDefault="00FB1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esonera da ogni responsabilità l’amministrazione scolastica ed il personale scolastico per ogni e qualsiasi eventuale danno che l’/la alunno/a minore dovesse subire in ragione dell’autonomo rientro a casa e nel corso del tragitto scuola-casa; </w:t>
      </w:r>
    </w:p>
    <w:p w14:paraId="00000015" w14:textId="77777777" w:rsidR="00F57A9F" w:rsidRDefault="00FB1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nel caso in cui l’/la alunno/a fruisca del servizio di trasporto scolastico esonera, ai sensi dell’art.19 bis comma 2 del D.L.  16 ottobre 2017, n. 148 convertito con modificazioni dalla L. 4 dicembre 2017, n. </w:t>
      </w:r>
      <w:r>
        <w:rPr>
          <w:color w:val="000000"/>
          <w:sz w:val="22"/>
          <w:szCs w:val="22"/>
        </w:rPr>
        <w:lastRenderedPageBreak/>
        <w:t>172 (in G.U. 05/12/2017, n. 284, l’amministrazione scolastica ed il personale scolastico dalla responsabilità connessa all’adempimento dell’obbligo di vigilanza nelle fasi della salita e della discesa dal mezzo e per il tempo di sosta alla fermata utilizzata</w:t>
      </w:r>
    </w:p>
    <w:p w14:paraId="00000016" w14:textId="77777777" w:rsidR="00F57A9F" w:rsidRDefault="00FB1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sz w:val="22"/>
          <w:szCs w:val="22"/>
        </w:rPr>
      </w:pPr>
      <w:r>
        <w:rPr>
          <w:sz w:val="22"/>
          <w:szCs w:val="22"/>
        </w:rPr>
        <w:t>è consapevole che la presente autorizzazione è valida per l’intero ciclo di scuola secondaria di primo grado.</w:t>
      </w:r>
    </w:p>
    <w:p w14:paraId="00000017" w14:textId="77777777" w:rsidR="00F57A9F" w:rsidRDefault="00FB1674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Secondo il decreto legislativo 28 dicembre 2013 n.154 in tema di filiazione, si riportano le disposizioni circa la responsabilità genitoriale:</w:t>
      </w:r>
    </w:p>
    <w:p w14:paraId="00000018" w14:textId="77777777" w:rsidR="00F57A9F" w:rsidRDefault="00FB1674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Art.316 comma 1 “Entrambi i genitori hanno responsabilità genitoriale esercitata di comune accordo “</w:t>
      </w:r>
    </w:p>
    <w:p w14:paraId="00000019" w14:textId="77777777" w:rsidR="00F57A9F" w:rsidRDefault="00FB1674">
      <w:pPr>
        <w:jc w:val="both"/>
        <w:rPr>
          <w:i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i/>
          <w:color w:val="000000"/>
          <w:sz w:val="22"/>
          <w:szCs w:val="22"/>
        </w:rPr>
        <w:t>Art.337 ter co.3 “ La responsabilità genitoriale è esercitata da entrambi i genitori. Le decisioni di maggior interesse per i figli relativa all’istruzione,</w:t>
      </w:r>
    </w:p>
    <w:p w14:paraId="0000001A" w14:textId="77777777" w:rsidR="00F57A9F" w:rsidRDefault="00FB1674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all’educazione, alla salute e alla scelta della residenza abituale del minore sono assunte di comune accordo”</w:t>
      </w:r>
    </w:p>
    <w:p w14:paraId="0000001B" w14:textId="77777777" w:rsidR="00F57A9F" w:rsidRDefault="00FB1674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Art. 337 quater co.3 “Affidamento ad un solo genitore e opposizione all’affidamento condiviso.</w:t>
      </w:r>
    </w:p>
    <w:p w14:paraId="0000001C" w14:textId="77777777" w:rsidR="00F57A9F" w:rsidRDefault="00FB1674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Il genitore cui sono affidati i figli in via esclusiva salva diversa disposizione del giudice, ha l’esercizio esclusivo della responsabilità genitoriale su di</w:t>
      </w:r>
      <w:r>
        <w:rPr>
          <w:i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essi; egli deve attenersi alle condizioni determinate dal giudice. Salvo che non sia diversamente stabilito le decisioni di maggior interesse per i figli</w:t>
      </w:r>
      <w:r>
        <w:rPr>
          <w:i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sono adottate da entrambi i genitori.</w:t>
      </w:r>
    </w:p>
    <w:p w14:paraId="0000001D" w14:textId="77777777" w:rsidR="00F57A9F" w:rsidRDefault="00FB167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</w:p>
    <w:p w14:paraId="0000001E" w14:textId="77777777" w:rsidR="00F57A9F" w:rsidRDefault="00FB167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Pistoia, </w:t>
      </w:r>
      <w:r>
        <w:rPr>
          <w:sz w:val="22"/>
          <w:szCs w:val="22"/>
        </w:rPr>
        <w:t xml:space="preserve">Li </w:t>
      </w:r>
      <w:r>
        <w:rPr>
          <w:color w:val="000000"/>
          <w:sz w:val="22"/>
          <w:szCs w:val="22"/>
        </w:rPr>
        <w:t>_____________</w:t>
      </w:r>
    </w:p>
    <w:p w14:paraId="0000001F" w14:textId="77777777" w:rsidR="00F57A9F" w:rsidRDefault="00F57A9F">
      <w:pPr>
        <w:jc w:val="both"/>
        <w:rPr>
          <w:color w:val="000000"/>
          <w:sz w:val="22"/>
          <w:szCs w:val="22"/>
        </w:rPr>
      </w:pPr>
    </w:p>
    <w:p w14:paraId="00000020" w14:textId="77777777" w:rsidR="00F57A9F" w:rsidRDefault="00F57A9F">
      <w:pPr>
        <w:jc w:val="both"/>
        <w:rPr>
          <w:color w:val="000000"/>
          <w:sz w:val="22"/>
          <w:szCs w:val="22"/>
        </w:rPr>
      </w:pPr>
    </w:p>
    <w:p w14:paraId="00000021" w14:textId="77777777" w:rsidR="00F57A9F" w:rsidRDefault="00FB1674">
      <w:pPr>
        <w:keepNext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FIRMA DEL GENITORE</w:t>
      </w:r>
      <w:r>
        <w:rPr>
          <w:b/>
          <w:i/>
          <w:sz w:val="22"/>
          <w:szCs w:val="22"/>
        </w:rPr>
        <w:t xml:space="preserve"> (o di chi ne fa le veci)   </w:t>
      </w:r>
    </w:p>
    <w:p w14:paraId="00000022" w14:textId="77777777" w:rsidR="00F57A9F" w:rsidRDefault="00F57A9F">
      <w:pPr>
        <w:keepNext/>
        <w:rPr>
          <w:sz w:val="22"/>
          <w:szCs w:val="22"/>
        </w:rPr>
      </w:pPr>
    </w:p>
    <w:p w14:paraId="00000023" w14:textId="77777777" w:rsidR="00F57A9F" w:rsidRDefault="00F57A9F">
      <w:pPr>
        <w:jc w:val="both"/>
        <w:rPr>
          <w:color w:val="000000"/>
          <w:sz w:val="22"/>
          <w:szCs w:val="22"/>
        </w:rPr>
      </w:pPr>
    </w:p>
    <w:p w14:paraId="00000024" w14:textId="77777777" w:rsidR="00F57A9F" w:rsidRDefault="00FB1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Padre _________________                                           Madre __________________</w:t>
      </w:r>
    </w:p>
    <w:p w14:paraId="00000025" w14:textId="77777777" w:rsidR="00F57A9F" w:rsidRDefault="00F5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both"/>
        <w:rPr>
          <w:color w:val="000000"/>
          <w:sz w:val="22"/>
          <w:szCs w:val="22"/>
        </w:rPr>
      </w:pPr>
    </w:p>
    <w:p w14:paraId="00000026" w14:textId="77777777" w:rsidR="00F57A9F" w:rsidRDefault="00F5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both"/>
        <w:rPr>
          <w:color w:val="000000"/>
          <w:sz w:val="22"/>
          <w:szCs w:val="22"/>
        </w:rPr>
      </w:pPr>
    </w:p>
    <w:p w14:paraId="00000027" w14:textId="77777777" w:rsidR="00F57A9F" w:rsidRDefault="00F5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both"/>
        <w:rPr>
          <w:b/>
          <w:sz w:val="22"/>
          <w:szCs w:val="22"/>
          <w:u w:val="single"/>
        </w:rPr>
      </w:pPr>
    </w:p>
    <w:p w14:paraId="00000028" w14:textId="77777777" w:rsidR="00F57A9F" w:rsidRDefault="00FB1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Si allegano fotocopie dei documenti d’identità</w:t>
      </w:r>
    </w:p>
    <w:p w14:paraId="00000029" w14:textId="77777777" w:rsidR="00F57A9F" w:rsidRDefault="00F57A9F">
      <w:pPr>
        <w:jc w:val="both"/>
        <w:rPr>
          <w:b/>
          <w:color w:val="000000"/>
          <w:sz w:val="22"/>
          <w:szCs w:val="22"/>
        </w:rPr>
      </w:pPr>
    </w:p>
    <w:p w14:paraId="0000002A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IL DIRIGENTE SCOLASTICO</w:t>
      </w:r>
    </w:p>
    <w:p w14:paraId="0000002B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Visti gli artt. 2043, 2048 e 2047 del Codice Civile;</w:t>
      </w:r>
    </w:p>
    <w:p w14:paraId="0000002C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Visto l’art. 61 della legge n. 312 11/07/1980;</w:t>
      </w:r>
    </w:p>
    <w:p w14:paraId="0000002D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Visto l’articolo 591 del C.P.;</w:t>
      </w:r>
    </w:p>
    <w:p w14:paraId="0000002E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Visto l’articolo 19 bis del D.L. 16 ottobre 2017, n. 148 convertito con modificazioni dalla L. 4 dicembre 2017, n. 172 (in G.U. 05/12/2017, n. 284);</w:t>
      </w:r>
    </w:p>
    <w:p w14:paraId="0000002F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preso atto delle dichiarazioni, delle informazioni e delle comunicazioni  rese da…………………………….………………………………………………….;</w:t>
      </w:r>
    </w:p>
    <w:p w14:paraId="00000030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Vista la delibera del Consiglio di Istituto n. …..del……………………con la quale è stata approvata il presente modello di liberatoria;   </w:t>
      </w:r>
    </w:p>
    <w:p w14:paraId="00000031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</w:t>
      </w:r>
    </w:p>
    <w:p w14:paraId="00000032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l’alunno/a ………………..…………………….. nato/a a …………………..…….…, il ……………..…… e residente in ……………………………………………….………………………………………………, frequentante attualmente la classe ………sezione …… della scuola ………………………………… a fare autonomo rientro a casa al termine dell’orario delle lezioni.</w:t>
      </w:r>
    </w:p>
    <w:p w14:paraId="00000033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presente provvedimento di autorizzazione, adottato dal Dirigente Scolastico, potrà essere revocato con atto motivato, qualora vengano meno le condizioni che ne costituiscono il presupposto.</w:t>
      </w:r>
    </w:p>
    <w:p w14:paraId="00000034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IL DIRIGENTE SCOLASTICO</w:t>
      </w:r>
    </w:p>
    <w:p w14:paraId="00000035" w14:textId="77777777" w:rsidR="00F57A9F" w:rsidRDefault="00FB1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ab/>
        <w:t xml:space="preserve">   (Dott.ssa Sarah Calzolaro)</w:t>
      </w:r>
    </w:p>
    <w:sectPr w:rsidR="00F57A9F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35461"/>
    <w:multiLevelType w:val="multilevel"/>
    <w:tmpl w:val="BE1485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71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9F"/>
    <w:rsid w:val="000C1C94"/>
    <w:rsid w:val="00184021"/>
    <w:rsid w:val="002437A2"/>
    <w:rsid w:val="00D74379"/>
    <w:rsid w:val="00F57A9F"/>
    <w:rsid w:val="00F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D076"/>
  <w15:docId w15:val="{432641C8-C217-44A1-8D99-6A6758CE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/qJMhwUxG7TCoec4GUywPmC2cw==">CgMxLjAyCGguZ2pkZ3hzOAByITEzZW5wVzBGMHdSV2JiNC1ENEpIVUpEYm9VMW1NMHhSLQ==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 Infanzia Primaria 2</dc:creator>
  <cp:lastModifiedBy>Licenze Office Cino</cp:lastModifiedBy>
  <cp:revision>2</cp:revision>
  <cp:lastPrinted>2024-09-03T08:34:00Z</cp:lastPrinted>
  <dcterms:created xsi:type="dcterms:W3CDTF">2024-12-11T09:00:00Z</dcterms:created>
  <dcterms:modified xsi:type="dcterms:W3CDTF">2024-12-11T09:00:00Z</dcterms:modified>
</cp:coreProperties>
</file>