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4B201" w14:textId="77777777" w:rsidR="008543DD" w:rsidRDefault="008543DD" w:rsidP="008543DD">
      <w:pPr>
        <w:pStyle w:val="Nessunaspaziatura"/>
        <w:jc w:val="right"/>
        <w:rPr>
          <w:spacing w:val="-3"/>
        </w:rPr>
      </w:pPr>
      <w:bookmarkStart w:id="0" w:name="_GoBack"/>
      <w:bookmarkEnd w:id="0"/>
      <w:r>
        <w:t xml:space="preserve">                                                                                  </w:t>
      </w:r>
      <w:r w:rsidR="00C172E6">
        <w:t>Al</w:t>
      </w:r>
      <w:r w:rsidR="00C172E6">
        <w:rPr>
          <w:spacing w:val="7"/>
        </w:rPr>
        <w:t xml:space="preserve"> </w:t>
      </w:r>
      <w:r w:rsidR="00C172E6">
        <w:t>Dirigente</w:t>
      </w:r>
      <w:r w:rsidR="00C172E6">
        <w:rPr>
          <w:spacing w:val="5"/>
        </w:rPr>
        <w:t xml:space="preserve"> </w:t>
      </w:r>
      <w:r w:rsidR="00C172E6">
        <w:rPr>
          <w:spacing w:val="-3"/>
        </w:rPr>
        <w:t>Scolastico</w:t>
      </w:r>
    </w:p>
    <w:p w14:paraId="17CDA39D" w14:textId="77777777" w:rsidR="00766A19" w:rsidRDefault="008543DD" w:rsidP="008543DD">
      <w:pPr>
        <w:pStyle w:val="Nessunaspaziatura"/>
        <w:jc w:val="right"/>
      </w:pPr>
      <w:r>
        <w:rPr>
          <w:spacing w:val="-3"/>
        </w:rPr>
        <w:t xml:space="preserve">                                                                      </w:t>
      </w:r>
      <w:r w:rsidR="00332A8D">
        <w:t xml:space="preserve"> IC Cino da Pistoia-G.Galilei</w:t>
      </w:r>
      <w:r w:rsidR="00C172E6">
        <w:t xml:space="preserve"> –</w:t>
      </w:r>
      <w:r w:rsidR="00C172E6">
        <w:rPr>
          <w:spacing w:val="4"/>
        </w:rPr>
        <w:t xml:space="preserve"> </w:t>
      </w:r>
      <w:r w:rsidR="00332A8D">
        <w:rPr>
          <w:spacing w:val="-3"/>
        </w:rPr>
        <w:t>Pistoia</w:t>
      </w:r>
    </w:p>
    <w:p w14:paraId="470A69F1" w14:textId="77777777" w:rsidR="00766A19" w:rsidRPr="008543DD" w:rsidRDefault="00C172E6" w:rsidP="008543DD">
      <w:pPr>
        <w:ind w:right="227"/>
        <w:jc w:val="right"/>
        <w:rPr>
          <w:b/>
          <w:sz w:val="24"/>
        </w:rPr>
      </w:pPr>
      <w:r>
        <w:rPr>
          <w:b/>
          <w:w w:val="95"/>
          <w:sz w:val="24"/>
        </w:rPr>
        <w:t>SEDE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321"/>
      </w:tblGrid>
      <w:tr w:rsidR="00766A19" w14:paraId="6FF1B760" w14:textId="77777777">
        <w:trPr>
          <w:trHeight w:val="453"/>
        </w:trPr>
        <w:tc>
          <w:tcPr>
            <w:tcW w:w="677" w:type="dxa"/>
            <w:vMerge w:val="restart"/>
            <w:textDirection w:val="btLr"/>
          </w:tcPr>
          <w:p w14:paraId="758F2D52" w14:textId="77777777" w:rsidR="00766A19" w:rsidRDefault="00C172E6">
            <w:pPr>
              <w:pStyle w:val="TableParagraph"/>
              <w:spacing w:before="108"/>
              <w:ind w:left="619"/>
              <w:rPr>
                <w:b/>
                <w:sz w:val="20"/>
              </w:rPr>
            </w:pPr>
            <w:r>
              <w:rPr>
                <w:b/>
                <w:sz w:val="20"/>
              </w:rPr>
              <w:t>Dati potestà genitoriale</w:t>
            </w:r>
          </w:p>
        </w:tc>
        <w:tc>
          <w:tcPr>
            <w:tcW w:w="9321" w:type="dxa"/>
            <w:tcBorders>
              <w:bottom w:val="nil"/>
            </w:tcBorders>
          </w:tcPr>
          <w:p w14:paraId="10CA9CC7" w14:textId="77777777" w:rsidR="00766A19" w:rsidRDefault="00766A19">
            <w:pPr>
              <w:pStyle w:val="TableParagraph"/>
              <w:spacing w:before="5"/>
              <w:rPr>
                <w:b/>
                <w:sz w:val="19"/>
              </w:rPr>
            </w:pPr>
          </w:p>
          <w:p w14:paraId="47ED26AE" w14:textId="77777777" w:rsidR="00766A19" w:rsidRDefault="00463364" w:rsidP="008543DD">
            <w:pPr>
              <w:pStyle w:val="TableParagraph"/>
              <w:spacing w:line="210" w:lineRule="exact"/>
              <w:ind w:left="108"/>
              <w:rPr>
                <w:sz w:val="20"/>
              </w:rPr>
            </w:pPr>
            <w:r>
              <w:rPr>
                <w:sz w:val="20"/>
              </w:rPr>
              <w:t>Io</w:t>
            </w:r>
            <w:r w:rsidR="008543DD">
              <w:rPr>
                <w:sz w:val="20"/>
              </w:rPr>
              <w:t xml:space="preserve">  sottoscritto/</w:t>
            </w:r>
            <w:r w:rsidR="00C172E6">
              <w:rPr>
                <w:sz w:val="20"/>
              </w:rPr>
              <w:t>a..................................................................................................... ..........................................</w:t>
            </w:r>
          </w:p>
        </w:tc>
      </w:tr>
      <w:tr w:rsidR="00766A19" w14:paraId="062690CB" w14:textId="77777777">
        <w:trPr>
          <w:trHeight w:val="220"/>
        </w:trPr>
        <w:tc>
          <w:tcPr>
            <w:tcW w:w="677" w:type="dxa"/>
            <w:vMerge/>
            <w:tcBorders>
              <w:top w:val="nil"/>
            </w:tcBorders>
            <w:textDirection w:val="btLr"/>
          </w:tcPr>
          <w:p w14:paraId="2714D9BC" w14:textId="77777777" w:rsidR="00766A19" w:rsidRDefault="00766A19">
            <w:pPr>
              <w:rPr>
                <w:sz w:val="2"/>
                <w:szCs w:val="2"/>
              </w:rPr>
            </w:pPr>
          </w:p>
        </w:tc>
        <w:tc>
          <w:tcPr>
            <w:tcW w:w="9321" w:type="dxa"/>
            <w:tcBorders>
              <w:top w:val="nil"/>
              <w:bottom w:val="nil"/>
            </w:tcBorders>
          </w:tcPr>
          <w:p w14:paraId="65F1BE83" w14:textId="77777777" w:rsidR="00766A19" w:rsidRDefault="00C172E6">
            <w:pPr>
              <w:pStyle w:val="TableParagraph"/>
              <w:spacing w:line="200" w:lineRule="exact"/>
              <w:ind w:left="108"/>
              <w:rPr>
                <w:sz w:val="20"/>
              </w:rPr>
            </w:pPr>
            <w:r>
              <w:rPr>
                <w:sz w:val="20"/>
              </w:rPr>
              <w:t>nat.... a...................................................................................................il............... ....................................................</w:t>
            </w:r>
          </w:p>
        </w:tc>
      </w:tr>
      <w:tr w:rsidR="00766A19" w14:paraId="03D1EC52" w14:textId="77777777">
        <w:trPr>
          <w:trHeight w:val="220"/>
        </w:trPr>
        <w:tc>
          <w:tcPr>
            <w:tcW w:w="677" w:type="dxa"/>
            <w:vMerge/>
            <w:tcBorders>
              <w:top w:val="nil"/>
            </w:tcBorders>
            <w:textDirection w:val="btLr"/>
          </w:tcPr>
          <w:p w14:paraId="108D7020" w14:textId="77777777" w:rsidR="00766A19" w:rsidRDefault="00766A19">
            <w:pPr>
              <w:rPr>
                <w:sz w:val="2"/>
                <w:szCs w:val="2"/>
              </w:rPr>
            </w:pPr>
          </w:p>
        </w:tc>
        <w:tc>
          <w:tcPr>
            <w:tcW w:w="9321" w:type="dxa"/>
            <w:tcBorders>
              <w:top w:val="nil"/>
              <w:bottom w:val="nil"/>
            </w:tcBorders>
          </w:tcPr>
          <w:p w14:paraId="1D132DD4" w14:textId="77777777" w:rsidR="00766A19" w:rsidRDefault="00C172E6">
            <w:pPr>
              <w:pStyle w:val="TableParagraph"/>
              <w:spacing w:line="200" w:lineRule="exact"/>
              <w:ind w:left="108"/>
              <w:rPr>
                <w:sz w:val="20"/>
              </w:rPr>
            </w:pPr>
            <w:r>
              <w:rPr>
                <w:sz w:val="20"/>
              </w:rPr>
              <w:t>residente a ..............................................................................via...............................................................................</w:t>
            </w:r>
          </w:p>
        </w:tc>
      </w:tr>
      <w:tr w:rsidR="00766A19" w14:paraId="0482EBA8" w14:textId="77777777">
        <w:trPr>
          <w:trHeight w:val="220"/>
        </w:trPr>
        <w:tc>
          <w:tcPr>
            <w:tcW w:w="677" w:type="dxa"/>
            <w:vMerge/>
            <w:tcBorders>
              <w:top w:val="nil"/>
            </w:tcBorders>
            <w:textDirection w:val="btLr"/>
          </w:tcPr>
          <w:p w14:paraId="2763B226" w14:textId="77777777" w:rsidR="00766A19" w:rsidRDefault="00766A19">
            <w:pPr>
              <w:rPr>
                <w:sz w:val="2"/>
                <w:szCs w:val="2"/>
              </w:rPr>
            </w:pPr>
          </w:p>
        </w:tc>
        <w:tc>
          <w:tcPr>
            <w:tcW w:w="9321" w:type="dxa"/>
            <w:tcBorders>
              <w:top w:val="nil"/>
              <w:bottom w:val="nil"/>
            </w:tcBorders>
          </w:tcPr>
          <w:p w14:paraId="36B623A9" w14:textId="77777777" w:rsidR="00766A19" w:rsidRDefault="00C172E6">
            <w:pPr>
              <w:pStyle w:val="TableParagraph"/>
              <w:spacing w:line="200" w:lineRule="exact"/>
              <w:ind w:left="108"/>
              <w:rPr>
                <w:sz w:val="20"/>
              </w:rPr>
            </w:pPr>
            <w:r>
              <w:rPr>
                <w:sz w:val="20"/>
              </w:rPr>
              <w:t>n° .................CAP..........................Tel..................................................cellulare.............. .........................................</w:t>
            </w:r>
          </w:p>
        </w:tc>
      </w:tr>
      <w:tr w:rsidR="00766A19" w14:paraId="630194D8" w14:textId="77777777" w:rsidTr="008543DD">
        <w:trPr>
          <w:trHeight w:val="845"/>
        </w:trPr>
        <w:tc>
          <w:tcPr>
            <w:tcW w:w="677" w:type="dxa"/>
            <w:vMerge/>
            <w:tcBorders>
              <w:top w:val="nil"/>
            </w:tcBorders>
            <w:textDirection w:val="btLr"/>
          </w:tcPr>
          <w:p w14:paraId="2D9736AB" w14:textId="77777777" w:rsidR="00766A19" w:rsidRDefault="00766A19">
            <w:pPr>
              <w:rPr>
                <w:sz w:val="2"/>
                <w:szCs w:val="2"/>
              </w:rPr>
            </w:pPr>
          </w:p>
        </w:tc>
        <w:tc>
          <w:tcPr>
            <w:tcW w:w="9321" w:type="dxa"/>
            <w:tcBorders>
              <w:top w:val="nil"/>
            </w:tcBorders>
          </w:tcPr>
          <w:p w14:paraId="1D18FF29" w14:textId="77777777" w:rsidR="00766A19" w:rsidRDefault="00C172E6">
            <w:pPr>
              <w:pStyle w:val="TableParagraph"/>
              <w:spacing w:line="221" w:lineRule="exact"/>
              <w:ind w:left="108"/>
              <w:rPr>
                <w:sz w:val="20"/>
              </w:rPr>
            </w:pPr>
            <w:r>
              <w:rPr>
                <w:sz w:val="20"/>
              </w:rPr>
              <w:t>titolo di studio…………………………………………………………………………………………………..…..</w:t>
            </w:r>
          </w:p>
        </w:tc>
      </w:tr>
      <w:tr w:rsidR="00766A19" w14:paraId="723E6165" w14:textId="77777777" w:rsidTr="008543DD">
        <w:trPr>
          <w:trHeight w:val="60"/>
        </w:trPr>
        <w:tc>
          <w:tcPr>
            <w:tcW w:w="677" w:type="dxa"/>
            <w:vMerge/>
            <w:tcBorders>
              <w:top w:val="nil"/>
            </w:tcBorders>
            <w:textDirection w:val="btLr"/>
          </w:tcPr>
          <w:p w14:paraId="4EB81136" w14:textId="77777777" w:rsidR="00766A19" w:rsidRDefault="00766A19">
            <w:pPr>
              <w:rPr>
                <w:sz w:val="2"/>
                <w:szCs w:val="2"/>
              </w:rPr>
            </w:pPr>
          </w:p>
        </w:tc>
        <w:tc>
          <w:tcPr>
            <w:tcW w:w="9321" w:type="dxa"/>
            <w:tcBorders>
              <w:top w:val="nil"/>
              <w:bottom w:val="nil"/>
            </w:tcBorders>
          </w:tcPr>
          <w:p w14:paraId="0679304B" w14:textId="77777777" w:rsidR="00766A19" w:rsidRDefault="00766A19">
            <w:pPr>
              <w:pStyle w:val="TableParagraph"/>
              <w:spacing w:line="200" w:lineRule="exact"/>
              <w:ind w:left="108"/>
              <w:rPr>
                <w:sz w:val="20"/>
              </w:rPr>
            </w:pPr>
          </w:p>
        </w:tc>
      </w:tr>
    </w:tbl>
    <w:p w14:paraId="5E2B49B7" w14:textId="77777777" w:rsidR="00766A19" w:rsidRDefault="00B65CF9">
      <w:pPr>
        <w:spacing w:line="283" w:lineRule="exact"/>
        <w:ind w:left="1754" w:right="1775"/>
        <w:jc w:val="center"/>
        <w:rPr>
          <w:b/>
          <w:sz w:val="25"/>
        </w:rPr>
      </w:pPr>
      <w:r>
        <w:rPr>
          <w:b/>
          <w:sz w:val="25"/>
        </w:rPr>
        <w:t>DICHIARO</w:t>
      </w:r>
      <w:r w:rsidR="008543DD">
        <w:rPr>
          <w:b/>
          <w:sz w:val="25"/>
        </w:rPr>
        <w:t xml:space="preserve"> </w:t>
      </w:r>
    </w:p>
    <w:p w14:paraId="3DB7CC38" w14:textId="77777777" w:rsidR="008543DD" w:rsidRDefault="008543DD">
      <w:pPr>
        <w:spacing w:line="283" w:lineRule="exact"/>
        <w:ind w:left="1754" w:right="1775"/>
        <w:jc w:val="center"/>
        <w:rPr>
          <w:b/>
          <w:sz w:val="25"/>
        </w:rPr>
      </w:pPr>
    </w:p>
    <w:p w14:paraId="4F2258E9" w14:textId="77777777" w:rsidR="00766A19" w:rsidRDefault="008543DD">
      <w:pPr>
        <w:pStyle w:val="Titolo2"/>
        <w:numPr>
          <w:ilvl w:val="0"/>
          <w:numId w:val="5"/>
        </w:numPr>
        <w:tabs>
          <w:tab w:val="left" w:pos="574"/>
        </w:tabs>
        <w:spacing w:after="6" w:line="284" w:lineRule="exact"/>
        <w:ind w:hanging="361"/>
        <w:rPr>
          <w:sz w:val="25"/>
        </w:rPr>
      </w:pPr>
      <w:r>
        <w:t xml:space="preserve"> Anche a nome e per conto dell’altro esercente la responsabilità genitoriale d</w:t>
      </w:r>
      <w:r w:rsidR="00C172E6">
        <w:t>i prendere in carico la responsabilità d</w:t>
      </w:r>
      <w:r w:rsidR="00463364">
        <w:t xml:space="preserve">ell’istruzione del proprio figlio: </w:t>
      </w:r>
      <w:r w:rsidR="00C172E6">
        <w:t>alunno/a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321"/>
      </w:tblGrid>
      <w:tr w:rsidR="00766A19" w14:paraId="717E4435" w14:textId="77777777">
        <w:trPr>
          <w:trHeight w:val="1151"/>
        </w:trPr>
        <w:tc>
          <w:tcPr>
            <w:tcW w:w="677" w:type="dxa"/>
            <w:textDirection w:val="btLr"/>
          </w:tcPr>
          <w:p w14:paraId="73B9B0F1" w14:textId="77777777" w:rsidR="00766A19" w:rsidRDefault="00C172E6">
            <w:pPr>
              <w:pStyle w:val="TableParagraph"/>
              <w:spacing w:before="108" w:line="247" w:lineRule="auto"/>
              <w:ind w:left="203" w:firstLine="189"/>
              <w:rPr>
                <w:b/>
                <w:sz w:val="20"/>
              </w:rPr>
            </w:pPr>
            <w:r>
              <w:rPr>
                <w:b/>
                <w:sz w:val="20"/>
              </w:rPr>
              <w:t xml:space="preserve">Dati </w:t>
            </w:r>
            <w:r>
              <w:rPr>
                <w:b/>
                <w:w w:val="95"/>
                <w:sz w:val="20"/>
              </w:rPr>
              <w:t>alunno/a</w:t>
            </w:r>
          </w:p>
        </w:tc>
        <w:tc>
          <w:tcPr>
            <w:tcW w:w="9321" w:type="dxa"/>
          </w:tcPr>
          <w:p w14:paraId="35C606A3" w14:textId="77777777" w:rsidR="00766A19" w:rsidRDefault="00766A19">
            <w:pPr>
              <w:pStyle w:val="TableParagraph"/>
              <w:spacing w:before="5"/>
              <w:rPr>
                <w:sz w:val="19"/>
              </w:rPr>
            </w:pPr>
          </w:p>
          <w:p w14:paraId="08F96313" w14:textId="77777777" w:rsidR="00766A19" w:rsidRDefault="00C172E6">
            <w:pPr>
              <w:pStyle w:val="TableParagraph"/>
              <w:ind w:left="108"/>
              <w:rPr>
                <w:sz w:val="20"/>
              </w:rPr>
            </w:pPr>
            <w:r>
              <w:rPr>
                <w:sz w:val="20"/>
              </w:rPr>
              <w:t>………………...........................................................................................................................................................</w:t>
            </w:r>
          </w:p>
          <w:p w14:paraId="625A8ACB" w14:textId="77777777" w:rsidR="00766A19" w:rsidRDefault="00766A19">
            <w:pPr>
              <w:pStyle w:val="TableParagraph"/>
              <w:rPr>
                <w:sz w:val="20"/>
              </w:rPr>
            </w:pPr>
          </w:p>
          <w:p w14:paraId="468B851B" w14:textId="77777777" w:rsidR="00766A19" w:rsidRDefault="00C172E6">
            <w:pPr>
              <w:pStyle w:val="TableParagraph"/>
              <w:spacing w:before="1"/>
              <w:ind w:left="108"/>
              <w:rPr>
                <w:sz w:val="20"/>
              </w:rPr>
            </w:pPr>
            <w:r>
              <w:rPr>
                <w:sz w:val="20"/>
              </w:rPr>
              <w:t>nat.... a...................................................................................................il................................... ..............................</w:t>
            </w:r>
          </w:p>
        </w:tc>
      </w:tr>
    </w:tbl>
    <w:p w14:paraId="140B9892" w14:textId="77777777" w:rsidR="00766A19" w:rsidRDefault="00332A8D">
      <w:pPr>
        <w:spacing w:after="8"/>
        <w:ind w:left="1756" w:right="1775"/>
        <w:jc w:val="center"/>
        <w:rPr>
          <w:i/>
          <w:sz w:val="24"/>
        </w:rPr>
      </w:pPr>
      <w:r>
        <w:rPr>
          <w:noProof/>
          <w:lang w:bidi="ar-SA"/>
        </w:rPr>
        <mc:AlternateContent>
          <mc:Choice Requires="wps">
            <w:drawing>
              <wp:anchor distT="0" distB="0" distL="114300" distR="114300" simplePos="0" relativeHeight="251366400" behindDoc="1" locked="0" layoutInCell="1" allowOverlap="1" wp14:anchorId="15E7BE72" wp14:editId="7681CB11">
                <wp:simplePos x="0" y="0"/>
                <wp:positionH relativeFrom="page">
                  <wp:posOffset>4987290</wp:posOffset>
                </wp:positionH>
                <wp:positionV relativeFrom="paragraph">
                  <wp:posOffset>414655</wp:posOffset>
                </wp:positionV>
                <wp:extent cx="40767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4378D6" id="Line 3" o:spid="_x0000_s1026" style="position:absolute;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7pt,32.65pt" to="424.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quQEAAGADAAAOAAAAZHJzL2Uyb0RvYy54bWysU8tu2zAQvBfoPxC815STwCkEyznYTS9p&#10;ayDpB6xJSiJCcQkubcl/X5J+JGhvRXQglvsYzs6ulg/TYNlBBzLoGj6fVZxpJ1EZ1zX898vjl6+c&#10;UQSnwKLTDT9q4g+rz5+Wo6/1DfZolQ4sgTiqR9/wPkZfC0Gy1wPQDL12KdhiGCCma+iECjAm9MGK&#10;m6paiBGD8gGlJkrezSnIVwW/bbWMv9qWdGS24YlbLGco5y6fYrWEugvgeyPPNOA/WAxgXHr0CrWB&#10;CGwfzD9Qg5EBCds4kzgIbFsjdekhdTOv/urmuQevSy9JHPJXmejjYOXPw9ptQ6YuJ/fsn1C+EnO4&#10;7sF1uhB4Ofo0uHmWSoye6mtJvpDfBrYbf6BKObCPWFSY2jBkyNQfm4rYx6vYeopMJudddb+4TyOR&#10;l5CA+lLnA8XvGgeWjYZb47IMUMPhiWLmAfUlJbsdPhpryyitY2PDF3e3t6WA0BqVgzmNQrdb28AO&#10;kJehfKWpFHmflpE3QP0pr4ROaxJw71R5pdegvp3tCMae7MTKurNIWZe8hFTvUB234SJeGmOhf165&#10;vCfv76X67cdY/QEAAP//AwBQSwMEFAAGAAgAAAAhAM9oPCzeAAAACQEAAA8AAABkcnMvZG93bnJl&#10;di54bWxMj0FOwzAQRfdI3MEaJHbUAVoTQpwKKpVFVRakHMCJhzgiHke226acHqMuYDkzT3/eL5eT&#10;HdgBfegdSbidZcCQWqd76iR87NY3ObAQFWk1OEIJJwywrC4vSlVod6R3PNSxYymEQqEkmBjHgvPQ&#10;GrQqzNyIlG6fzlsV0+g7rr06pnA78LssE9yqntIHo0ZcGWy/6r2V8PK6O21o65vwtv422zoKv1kJ&#10;Ka+vpucnYBGn+AfDr35Shyo5NW5POrBBwkO+mCdUgljcA0tAPn8UwJrzglcl/9+g+gEAAP//AwBQ&#10;SwECLQAUAAYACAAAACEAtoM4kv4AAADhAQAAEwAAAAAAAAAAAAAAAAAAAAAAW0NvbnRlbnRfVHlw&#10;ZXNdLnhtbFBLAQItABQABgAIAAAAIQA4/SH/1gAAAJQBAAALAAAAAAAAAAAAAAAAAC8BAABfcmVs&#10;cy8ucmVsc1BLAQItABQABgAIAAAAIQDHM/HquQEAAGADAAAOAAAAAAAAAAAAAAAAAC4CAABkcnMv&#10;ZTJvRG9jLnhtbFBLAQItABQABgAIAAAAIQDPaDws3gAAAAkBAAAPAAAAAAAAAAAAAAAAABMEAABk&#10;cnMvZG93bnJldi54bWxQSwUGAAAAAAQABADzAAAAHgUAAAAA&#10;" strokeweight=".17869mm">
                <w10:wrap anchorx="page"/>
              </v:line>
            </w:pict>
          </mc:Fallback>
        </mc:AlternateContent>
      </w:r>
      <w:r w:rsidR="00C172E6">
        <w:rPr>
          <w:sz w:val="24"/>
        </w:rPr>
        <w:t xml:space="preserve">Che frequenterà/frequentante la classe </w:t>
      </w:r>
      <w:r w:rsidR="00C172E6">
        <w:rPr>
          <w:i/>
          <w:sz w:val="24"/>
        </w:rPr>
        <w:t>(barrare la casella con una X)</w:t>
      </w:r>
    </w:p>
    <w:tbl>
      <w:tblPr>
        <w:tblStyle w:val="TableNormal"/>
        <w:tblW w:w="0" w:type="auto"/>
        <w:tblInd w:w="2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1"/>
        <w:gridCol w:w="612"/>
        <w:gridCol w:w="742"/>
        <w:gridCol w:w="602"/>
        <w:gridCol w:w="688"/>
        <w:gridCol w:w="299"/>
        <w:gridCol w:w="215"/>
        <w:gridCol w:w="856"/>
      </w:tblGrid>
      <w:tr w:rsidR="00766A19" w14:paraId="73624D55" w14:textId="77777777">
        <w:trPr>
          <w:trHeight w:val="552"/>
        </w:trPr>
        <w:tc>
          <w:tcPr>
            <w:tcW w:w="1141" w:type="dxa"/>
          </w:tcPr>
          <w:p w14:paraId="1BE8E17F" w14:textId="77777777" w:rsidR="00766A19" w:rsidRDefault="00C172E6">
            <w:pPr>
              <w:pStyle w:val="TableParagraph"/>
              <w:spacing w:line="237" w:lineRule="auto"/>
              <w:ind w:left="264" w:right="233" w:firstLine="62"/>
              <w:rPr>
                <w:b/>
                <w:sz w:val="16"/>
              </w:rPr>
            </w:pPr>
            <w:r>
              <w:rPr>
                <w:b/>
                <w:sz w:val="16"/>
              </w:rPr>
              <w:t>Settore primaria</w:t>
            </w:r>
          </w:p>
        </w:tc>
        <w:tc>
          <w:tcPr>
            <w:tcW w:w="612" w:type="dxa"/>
          </w:tcPr>
          <w:p w14:paraId="501F916A" w14:textId="77777777" w:rsidR="00766A19" w:rsidRDefault="00766A19">
            <w:pPr>
              <w:pStyle w:val="TableParagraph"/>
              <w:spacing w:before="7"/>
              <w:rPr>
                <w:i/>
                <w:sz w:val="15"/>
              </w:rPr>
            </w:pPr>
          </w:p>
          <w:p w14:paraId="661A65E6" w14:textId="77777777" w:rsidR="00766A19" w:rsidRDefault="00C172E6">
            <w:pPr>
              <w:pStyle w:val="TableParagraph"/>
              <w:ind w:left="107"/>
              <w:rPr>
                <w:b/>
                <w:sz w:val="16"/>
              </w:rPr>
            </w:pPr>
            <w:r>
              <w:rPr>
                <w:b/>
                <w:sz w:val="16"/>
              </w:rPr>
              <w:t>I□</w:t>
            </w:r>
          </w:p>
        </w:tc>
        <w:tc>
          <w:tcPr>
            <w:tcW w:w="742" w:type="dxa"/>
          </w:tcPr>
          <w:p w14:paraId="1DC412F5" w14:textId="77777777" w:rsidR="00766A19" w:rsidRDefault="00766A19">
            <w:pPr>
              <w:pStyle w:val="TableParagraph"/>
              <w:spacing w:before="7"/>
              <w:rPr>
                <w:i/>
                <w:sz w:val="15"/>
              </w:rPr>
            </w:pPr>
          </w:p>
          <w:p w14:paraId="0617F1C9" w14:textId="77777777" w:rsidR="00766A19" w:rsidRDefault="00C172E6">
            <w:pPr>
              <w:pStyle w:val="TableParagraph"/>
              <w:ind w:left="109"/>
              <w:rPr>
                <w:b/>
                <w:sz w:val="16"/>
              </w:rPr>
            </w:pPr>
            <w:r>
              <w:rPr>
                <w:b/>
                <w:sz w:val="16"/>
              </w:rPr>
              <w:t>II□</w:t>
            </w:r>
          </w:p>
        </w:tc>
        <w:tc>
          <w:tcPr>
            <w:tcW w:w="602" w:type="dxa"/>
          </w:tcPr>
          <w:p w14:paraId="5FA36902" w14:textId="77777777" w:rsidR="00766A19" w:rsidRDefault="00766A19">
            <w:pPr>
              <w:pStyle w:val="TableParagraph"/>
              <w:spacing w:before="7"/>
              <w:rPr>
                <w:i/>
                <w:sz w:val="15"/>
              </w:rPr>
            </w:pPr>
          </w:p>
          <w:p w14:paraId="1B006C63" w14:textId="77777777" w:rsidR="00766A19" w:rsidRDefault="00C172E6">
            <w:pPr>
              <w:pStyle w:val="TableParagraph"/>
              <w:ind w:left="107"/>
              <w:rPr>
                <w:b/>
                <w:sz w:val="16"/>
              </w:rPr>
            </w:pPr>
            <w:r>
              <w:rPr>
                <w:b/>
                <w:sz w:val="16"/>
              </w:rPr>
              <w:t>III□</w:t>
            </w:r>
          </w:p>
        </w:tc>
        <w:tc>
          <w:tcPr>
            <w:tcW w:w="688" w:type="dxa"/>
          </w:tcPr>
          <w:p w14:paraId="7A4AD2B3" w14:textId="77777777" w:rsidR="00766A19" w:rsidRDefault="00766A19">
            <w:pPr>
              <w:pStyle w:val="TableParagraph"/>
              <w:spacing w:before="7"/>
              <w:rPr>
                <w:i/>
                <w:sz w:val="15"/>
              </w:rPr>
            </w:pPr>
          </w:p>
          <w:p w14:paraId="23821AD6" w14:textId="77777777" w:rsidR="00766A19" w:rsidRDefault="00C172E6">
            <w:pPr>
              <w:pStyle w:val="TableParagraph"/>
              <w:ind w:left="107"/>
              <w:rPr>
                <w:b/>
                <w:sz w:val="16"/>
              </w:rPr>
            </w:pPr>
            <w:r>
              <w:rPr>
                <w:b/>
                <w:sz w:val="16"/>
              </w:rPr>
              <w:t>IV□</w:t>
            </w:r>
          </w:p>
        </w:tc>
        <w:tc>
          <w:tcPr>
            <w:tcW w:w="514" w:type="dxa"/>
            <w:gridSpan w:val="2"/>
          </w:tcPr>
          <w:p w14:paraId="514C3651" w14:textId="77777777" w:rsidR="00766A19" w:rsidRDefault="00766A19">
            <w:pPr>
              <w:pStyle w:val="TableParagraph"/>
              <w:spacing w:before="7"/>
              <w:rPr>
                <w:i/>
                <w:sz w:val="15"/>
              </w:rPr>
            </w:pPr>
          </w:p>
          <w:p w14:paraId="73CCB291" w14:textId="77777777" w:rsidR="00766A19" w:rsidRDefault="00C172E6">
            <w:pPr>
              <w:pStyle w:val="TableParagraph"/>
              <w:ind w:left="108"/>
              <w:rPr>
                <w:b/>
                <w:sz w:val="16"/>
              </w:rPr>
            </w:pPr>
            <w:r>
              <w:rPr>
                <w:b/>
                <w:sz w:val="16"/>
              </w:rPr>
              <w:t>V□</w:t>
            </w:r>
          </w:p>
        </w:tc>
        <w:tc>
          <w:tcPr>
            <w:tcW w:w="856" w:type="dxa"/>
          </w:tcPr>
          <w:p w14:paraId="0EEB4928" w14:textId="77777777" w:rsidR="00766A19" w:rsidRDefault="00C172E6">
            <w:pPr>
              <w:pStyle w:val="TableParagraph"/>
              <w:spacing w:line="181" w:lineRule="exact"/>
              <w:ind w:left="172"/>
              <w:rPr>
                <w:b/>
                <w:sz w:val="16"/>
              </w:rPr>
            </w:pPr>
            <w:r>
              <w:rPr>
                <w:b/>
                <w:sz w:val="16"/>
              </w:rPr>
              <w:t>Sezione</w:t>
            </w:r>
          </w:p>
        </w:tc>
      </w:tr>
      <w:tr w:rsidR="00766A19" w14:paraId="2664ACB1" w14:textId="77777777">
        <w:trPr>
          <w:trHeight w:val="551"/>
        </w:trPr>
        <w:tc>
          <w:tcPr>
            <w:tcW w:w="1141" w:type="dxa"/>
          </w:tcPr>
          <w:p w14:paraId="1D3DB2DD" w14:textId="77777777" w:rsidR="00766A19" w:rsidRDefault="00C172E6">
            <w:pPr>
              <w:pStyle w:val="TableParagraph"/>
              <w:ind w:left="204" w:right="169" w:firstLine="122"/>
              <w:rPr>
                <w:b/>
                <w:sz w:val="16"/>
              </w:rPr>
            </w:pPr>
            <w:r>
              <w:rPr>
                <w:b/>
                <w:sz w:val="16"/>
              </w:rPr>
              <w:t>Settore secondaria</w:t>
            </w:r>
          </w:p>
        </w:tc>
        <w:tc>
          <w:tcPr>
            <w:tcW w:w="612" w:type="dxa"/>
          </w:tcPr>
          <w:p w14:paraId="63037ADC" w14:textId="77777777" w:rsidR="00766A19" w:rsidRDefault="00766A19">
            <w:pPr>
              <w:pStyle w:val="TableParagraph"/>
              <w:spacing w:before="9"/>
              <w:rPr>
                <w:i/>
                <w:sz w:val="15"/>
              </w:rPr>
            </w:pPr>
          </w:p>
          <w:p w14:paraId="178D3B11" w14:textId="77777777" w:rsidR="00766A19" w:rsidRDefault="00C172E6">
            <w:pPr>
              <w:pStyle w:val="TableParagraph"/>
              <w:ind w:left="107"/>
              <w:rPr>
                <w:b/>
                <w:sz w:val="16"/>
              </w:rPr>
            </w:pPr>
            <w:r>
              <w:rPr>
                <w:b/>
                <w:sz w:val="16"/>
              </w:rPr>
              <w:t>I□</w:t>
            </w:r>
          </w:p>
        </w:tc>
        <w:tc>
          <w:tcPr>
            <w:tcW w:w="742" w:type="dxa"/>
          </w:tcPr>
          <w:p w14:paraId="201FB94B" w14:textId="77777777" w:rsidR="00766A19" w:rsidRDefault="00766A19">
            <w:pPr>
              <w:pStyle w:val="TableParagraph"/>
              <w:spacing w:before="9"/>
              <w:rPr>
                <w:i/>
                <w:sz w:val="15"/>
              </w:rPr>
            </w:pPr>
          </w:p>
          <w:p w14:paraId="7C143BF9" w14:textId="77777777" w:rsidR="00766A19" w:rsidRDefault="00C172E6">
            <w:pPr>
              <w:pStyle w:val="TableParagraph"/>
              <w:ind w:left="109"/>
              <w:rPr>
                <w:b/>
                <w:sz w:val="16"/>
              </w:rPr>
            </w:pPr>
            <w:r>
              <w:rPr>
                <w:b/>
                <w:sz w:val="16"/>
              </w:rPr>
              <w:t>II□</w:t>
            </w:r>
          </w:p>
        </w:tc>
        <w:tc>
          <w:tcPr>
            <w:tcW w:w="602" w:type="dxa"/>
          </w:tcPr>
          <w:p w14:paraId="2F4DB578" w14:textId="77777777" w:rsidR="00766A19" w:rsidRDefault="00766A19">
            <w:pPr>
              <w:pStyle w:val="TableParagraph"/>
              <w:spacing w:before="9"/>
              <w:rPr>
                <w:i/>
                <w:sz w:val="15"/>
              </w:rPr>
            </w:pPr>
          </w:p>
          <w:p w14:paraId="533799BB" w14:textId="77777777" w:rsidR="00766A19" w:rsidRDefault="00C172E6">
            <w:pPr>
              <w:pStyle w:val="TableParagraph"/>
              <w:ind w:left="107"/>
              <w:rPr>
                <w:b/>
                <w:sz w:val="16"/>
              </w:rPr>
            </w:pPr>
            <w:r>
              <w:rPr>
                <w:b/>
                <w:sz w:val="16"/>
              </w:rPr>
              <w:t>III□</w:t>
            </w:r>
          </w:p>
        </w:tc>
        <w:tc>
          <w:tcPr>
            <w:tcW w:w="987" w:type="dxa"/>
            <w:gridSpan w:val="2"/>
          </w:tcPr>
          <w:p w14:paraId="17116C4F" w14:textId="77777777" w:rsidR="00766A19" w:rsidRDefault="00C172E6">
            <w:pPr>
              <w:pStyle w:val="TableParagraph"/>
              <w:spacing w:line="181" w:lineRule="exact"/>
              <w:ind w:left="237"/>
              <w:rPr>
                <w:b/>
                <w:sz w:val="16"/>
              </w:rPr>
            </w:pPr>
            <w:r>
              <w:rPr>
                <w:b/>
                <w:sz w:val="16"/>
              </w:rPr>
              <w:t>Sezione</w:t>
            </w:r>
          </w:p>
        </w:tc>
        <w:tc>
          <w:tcPr>
            <w:tcW w:w="1071" w:type="dxa"/>
            <w:gridSpan w:val="2"/>
            <w:tcBorders>
              <w:bottom w:val="nil"/>
              <w:right w:val="nil"/>
            </w:tcBorders>
          </w:tcPr>
          <w:p w14:paraId="1274D038" w14:textId="77777777" w:rsidR="00766A19" w:rsidRDefault="00766A19">
            <w:pPr>
              <w:pStyle w:val="TableParagraph"/>
              <w:rPr>
                <w:sz w:val="20"/>
              </w:rPr>
            </w:pPr>
          </w:p>
        </w:tc>
      </w:tr>
    </w:tbl>
    <w:p w14:paraId="7F41CC8D" w14:textId="77777777" w:rsidR="00766A19" w:rsidRDefault="00332A8D">
      <w:pPr>
        <w:pStyle w:val="Titolo2"/>
        <w:ind w:left="213"/>
      </w:pPr>
      <w:r>
        <w:rPr>
          <w:noProof/>
          <w:lang w:bidi="ar-SA"/>
        </w:rPr>
        <mc:AlternateContent>
          <mc:Choice Requires="wps">
            <w:drawing>
              <wp:anchor distT="0" distB="0" distL="114300" distR="114300" simplePos="0" relativeHeight="251367424" behindDoc="1" locked="0" layoutInCell="1" allowOverlap="1" wp14:anchorId="6C583918" wp14:editId="0F93398B">
                <wp:simplePos x="0" y="0"/>
                <wp:positionH relativeFrom="page">
                  <wp:posOffset>4265295</wp:posOffset>
                </wp:positionH>
                <wp:positionV relativeFrom="paragraph">
                  <wp:posOffset>-122555</wp:posOffset>
                </wp:positionV>
                <wp:extent cx="407035"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540FBB" id="Line 2" o:spid="_x0000_s1026" style="position:absolute;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85pt,-9.65pt" to="367.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vtuQEAAGADAAAOAAAAZHJzL2Uyb0RvYy54bWysU01v2zAMvQ/YfxB0X+w0XTcYcXpI1l26&#10;LUC7H8DowxYqi4KoxM6/n6R8tNhuQ30QSJF8enykl/fTYNlBBTLoWj6f1ZwpJ1Aa17X89/PDp6+c&#10;UQQnwaJTLT8q4verjx+Wo2/UDfZopQosgThqRt/yPkbfVBWJXg1AM/TKpaDGMEBMbugqGWBM6IOt&#10;bur6rhoxSB9QKKJ0uzkF+arga61E/KU1qchsyxO3WM5Qzl0+q9USmi6A740404D/YDGAcenRK9QG&#10;IrB9MP9ADUYEJNRxJnCoUGsjVOkhdTOv/+rmqQevSi9JHPJXmej9YMXPw9ptQ6YuJvfkH1G8EHO4&#10;7sF1qhB4Pvo0uHmWqho9NdeS7JDfBrYbf6BMObCPWFSYdBgyZOqPTUXs41VsNUUm0uVt/aVefOZM&#10;XEIVNJc6Hyh+VziwbLTcGpdlgAYOjxQzD2guKfna4YOxtozSOja2/O52sSgFhNbIHMxpFLrd2gZ2&#10;gLwM5StNpcjbtIy8AepPeSV0WpOAeyfLK70C+e1sRzD2ZCdW1p1FyrrkJaRmh/K4DRfx0hgL/fPK&#10;5T1565fq1x9j9QcAAP//AwBQSwMEFAAGAAgAAAAhAMkg6ZTfAAAACwEAAA8AAABkcnMvZG93bnJl&#10;di54bWxMj0FOwzAQRfdI3MEaJHatEyoSmsapoFJZVO2ClAM48RBHxOPIdtuU02MkJFjOzNOf98v1&#10;ZAZ2Rud7SwLSeQIMqbWqp07A+3E7ewLmgyQlB0so4Ioe1tXtTSkLZS/0huc6dCyGkC+kAB3CWHDu&#10;W41G+rkdkeLtwzojQxxdx5WTlxhuBv6QJBk3sqf4QcsRNxrbz/pkBLy8Hq872rvGH7Zfel+HzO02&#10;mRD3d9PzCljAKfzB8KMf1aGKTo09kfJsEJDlaR5RAbN0uQAWiXzxGMs0vxtelfx/h+obAAD//wMA&#10;UEsBAi0AFAAGAAgAAAAhALaDOJL+AAAA4QEAABMAAAAAAAAAAAAAAAAAAAAAAFtDb250ZW50X1R5&#10;cGVzXS54bWxQSwECLQAUAAYACAAAACEAOP0h/9YAAACUAQAACwAAAAAAAAAAAAAAAAAvAQAAX3Jl&#10;bHMvLnJlbHNQSwECLQAUAAYACAAAACEAa9X77bkBAABgAwAADgAAAAAAAAAAAAAAAAAuAgAAZHJz&#10;L2Uyb0RvYy54bWxQSwECLQAUAAYACAAAACEAySDplN8AAAALAQAADwAAAAAAAAAAAAAAAAATBAAA&#10;ZHJzL2Rvd25yZXYueG1sUEsFBgAAAAAEAAQA8wAAAB8FAAAAAA==&#10;" strokeweight=".17869mm">
                <w10:wrap anchorx="page"/>
              </v:line>
            </w:pict>
          </mc:Fallback>
        </mc:AlternateContent>
      </w:r>
      <w:r w:rsidR="00C172E6">
        <w:t>per i seguenti motivi</w:t>
      </w:r>
    </w:p>
    <w:p w14:paraId="1A513DA7" w14:textId="77777777" w:rsidR="00766A19" w:rsidRDefault="00C172E6">
      <w:pPr>
        <w:ind w:left="213"/>
        <w:rPr>
          <w:sz w:val="24"/>
        </w:rPr>
      </w:pPr>
      <w:r>
        <w:rPr>
          <w:sz w:val="24"/>
        </w:rPr>
        <w:t>………………………………………………………………………………………...…………………</w:t>
      </w:r>
    </w:p>
    <w:p w14:paraId="39B6F008" w14:textId="77777777" w:rsidR="00766A19" w:rsidRDefault="00C172E6">
      <w:pPr>
        <w:ind w:left="213"/>
        <w:rPr>
          <w:sz w:val="24"/>
        </w:rPr>
      </w:pPr>
      <w:r>
        <w:rPr>
          <w:sz w:val="24"/>
        </w:rPr>
        <w:t>………………………………………………………………………………………...…………………</w:t>
      </w:r>
    </w:p>
    <w:p w14:paraId="3A233DDF" w14:textId="77777777" w:rsidR="00766A19" w:rsidRDefault="00766A19">
      <w:pPr>
        <w:pStyle w:val="Corpotesto"/>
        <w:rPr>
          <w:sz w:val="24"/>
        </w:rPr>
      </w:pPr>
    </w:p>
    <w:p w14:paraId="75095B1E" w14:textId="77777777" w:rsidR="00766A19" w:rsidRDefault="00C172E6">
      <w:pPr>
        <w:pStyle w:val="Paragrafoelenco"/>
        <w:numPr>
          <w:ilvl w:val="0"/>
          <w:numId w:val="5"/>
        </w:numPr>
        <w:tabs>
          <w:tab w:val="left" w:pos="574"/>
        </w:tabs>
        <w:ind w:hanging="361"/>
        <w:rPr>
          <w:sz w:val="24"/>
        </w:rPr>
      </w:pPr>
      <w:r>
        <w:rPr>
          <w:sz w:val="24"/>
        </w:rPr>
        <w:t>che l’istruzione parentale sarà svolta al seguente</w:t>
      </w:r>
      <w:r>
        <w:rPr>
          <w:spacing w:val="-2"/>
          <w:sz w:val="24"/>
        </w:rPr>
        <w:t xml:space="preserve"> </w:t>
      </w:r>
      <w:r>
        <w:rPr>
          <w:sz w:val="24"/>
        </w:rPr>
        <w:t>indirizzo:</w:t>
      </w:r>
    </w:p>
    <w:p w14:paraId="02F97634" w14:textId="77777777" w:rsidR="00766A19" w:rsidRDefault="00C172E6">
      <w:pPr>
        <w:ind w:left="573"/>
        <w:rPr>
          <w:sz w:val="24"/>
        </w:rPr>
      </w:pPr>
      <w:r>
        <w:rPr>
          <w:sz w:val="24"/>
        </w:rPr>
        <w:t>………………………………………………………………………………………………………</w:t>
      </w:r>
    </w:p>
    <w:p w14:paraId="3738565F" w14:textId="77777777" w:rsidR="00766A19" w:rsidRDefault="00766A19">
      <w:pPr>
        <w:pStyle w:val="Corpotesto"/>
        <w:rPr>
          <w:sz w:val="24"/>
        </w:rPr>
      </w:pPr>
    </w:p>
    <w:p w14:paraId="07565E2C" w14:textId="77777777" w:rsidR="00766A19" w:rsidRDefault="00C172E6">
      <w:pPr>
        <w:pStyle w:val="Paragrafoelenco"/>
        <w:numPr>
          <w:ilvl w:val="0"/>
          <w:numId w:val="5"/>
        </w:numPr>
        <w:tabs>
          <w:tab w:val="left" w:pos="574"/>
          <w:tab w:val="left" w:pos="2906"/>
          <w:tab w:val="left" w:pos="4152"/>
          <w:tab w:val="left" w:pos="8151"/>
        </w:tabs>
        <w:ind w:right="342" w:hanging="574"/>
        <w:jc w:val="right"/>
        <w:rPr>
          <w:sz w:val="24"/>
        </w:rPr>
      </w:pPr>
      <w:r>
        <w:rPr>
          <w:sz w:val="24"/>
        </w:rPr>
        <w:t>che</w:t>
      </w:r>
      <w:r>
        <w:rPr>
          <w:spacing w:val="-3"/>
          <w:sz w:val="24"/>
        </w:rPr>
        <w:t xml:space="preserve"> </w:t>
      </w:r>
      <w:r>
        <w:rPr>
          <w:sz w:val="24"/>
        </w:rPr>
        <w:t>sosterrà</w:t>
      </w:r>
      <w:r>
        <w:rPr>
          <w:spacing w:val="-2"/>
          <w:sz w:val="24"/>
        </w:rPr>
        <w:t xml:space="preserve"> </w:t>
      </w:r>
      <w:r>
        <w:rPr>
          <w:sz w:val="24"/>
        </w:rPr>
        <w:t>l’esame</w:t>
      </w:r>
      <w:r>
        <w:rPr>
          <w:sz w:val="24"/>
        </w:rPr>
        <w:tab/>
        <w:t>□di Stato</w:t>
      </w:r>
      <w:r>
        <w:rPr>
          <w:sz w:val="24"/>
        </w:rPr>
        <w:tab/>
        <w:t>□di idoneità alla</w:t>
      </w:r>
      <w:r>
        <w:rPr>
          <w:spacing w:val="-4"/>
          <w:sz w:val="24"/>
        </w:rPr>
        <w:t xml:space="preserve"> </w:t>
      </w:r>
      <w:r>
        <w:rPr>
          <w:sz w:val="24"/>
        </w:rPr>
        <w:t>classe</w:t>
      </w:r>
      <w:r>
        <w:rPr>
          <w:spacing w:val="-1"/>
          <w:sz w:val="24"/>
        </w:rPr>
        <w:t xml:space="preserve"> </w:t>
      </w:r>
      <w:r>
        <w:rPr>
          <w:sz w:val="24"/>
        </w:rPr>
        <w:t>successiva</w:t>
      </w:r>
      <w:r>
        <w:rPr>
          <w:sz w:val="24"/>
        </w:rPr>
        <w:tab/>
        <w:t>presso la</w:t>
      </w:r>
      <w:r>
        <w:rPr>
          <w:spacing w:val="-4"/>
          <w:sz w:val="24"/>
        </w:rPr>
        <w:t xml:space="preserve"> </w:t>
      </w:r>
      <w:r>
        <w:rPr>
          <w:sz w:val="24"/>
        </w:rPr>
        <w:t>scuola</w:t>
      </w:r>
    </w:p>
    <w:p w14:paraId="1767786E" w14:textId="77777777" w:rsidR="00766A19" w:rsidRDefault="00C172E6">
      <w:pPr>
        <w:ind w:right="291"/>
        <w:jc w:val="right"/>
        <w:rPr>
          <w:sz w:val="24"/>
        </w:rPr>
      </w:pPr>
      <w:r>
        <w:rPr>
          <w:sz w:val="24"/>
        </w:rPr>
        <w:t>………………………………………………………………………………………………………</w:t>
      </w:r>
    </w:p>
    <w:p w14:paraId="7783E182" w14:textId="77777777" w:rsidR="00766A19" w:rsidRDefault="00C172E6">
      <w:pPr>
        <w:pStyle w:val="Paragrafoelenco"/>
        <w:numPr>
          <w:ilvl w:val="0"/>
          <w:numId w:val="5"/>
        </w:numPr>
        <w:tabs>
          <w:tab w:val="left" w:pos="574"/>
        </w:tabs>
        <w:spacing w:before="1"/>
        <w:ind w:right="634"/>
        <w:rPr>
          <w:sz w:val="24"/>
        </w:rPr>
      </w:pPr>
      <w:r>
        <w:rPr>
          <w:sz w:val="24"/>
        </w:rPr>
        <w:t>che si impegna a comunicare per tempo a codesto istituto un eventuale spostamento di sede di detto</w:t>
      </w:r>
      <w:r>
        <w:rPr>
          <w:spacing w:val="-1"/>
          <w:sz w:val="24"/>
        </w:rPr>
        <w:t xml:space="preserve"> </w:t>
      </w:r>
      <w:r>
        <w:rPr>
          <w:sz w:val="24"/>
        </w:rPr>
        <w:t>esame</w:t>
      </w:r>
    </w:p>
    <w:p w14:paraId="196F385B" w14:textId="77777777" w:rsidR="00463364" w:rsidRDefault="00463364">
      <w:pPr>
        <w:pStyle w:val="Paragrafoelenco"/>
        <w:numPr>
          <w:ilvl w:val="0"/>
          <w:numId w:val="5"/>
        </w:numPr>
        <w:tabs>
          <w:tab w:val="left" w:pos="574"/>
        </w:tabs>
        <w:spacing w:before="1"/>
        <w:ind w:right="634"/>
        <w:rPr>
          <w:sz w:val="24"/>
        </w:rPr>
      </w:pPr>
      <w:r>
        <w:rPr>
          <w:sz w:val="24"/>
        </w:rPr>
        <w:t>che si impegna a comunicare a codesto istituto entro il 20 marzo anno scolastico di riferimento la programmazione seguita dall’alunno</w:t>
      </w:r>
    </w:p>
    <w:p w14:paraId="5AD1C5E9" w14:textId="77777777" w:rsidR="00463364" w:rsidRDefault="00463364">
      <w:pPr>
        <w:pStyle w:val="Paragrafoelenco"/>
        <w:numPr>
          <w:ilvl w:val="0"/>
          <w:numId w:val="5"/>
        </w:numPr>
        <w:tabs>
          <w:tab w:val="left" w:pos="574"/>
        </w:tabs>
        <w:spacing w:before="1"/>
        <w:ind w:right="634"/>
        <w:rPr>
          <w:sz w:val="24"/>
        </w:rPr>
      </w:pPr>
      <w:r>
        <w:rPr>
          <w:sz w:val="24"/>
        </w:rPr>
        <w:t xml:space="preserve">di possedere le capacità tecniche ed economiche per provvedere all’istruzione del proprio figlio/a </w:t>
      </w:r>
    </w:p>
    <w:p w14:paraId="3CA26718" w14:textId="77777777" w:rsidR="00766A19" w:rsidRDefault="00766A19">
      <w:pPr>
        <w:pStyle w:val="Corpotesto"/>
        <w:spacing w:before="4"/>
        <w:rPr>
          <w:sz w:val="24"/>
        </w:rPr>
      </w:pPr>
    </w:p>
    <w:p w14:paraId="3D59C954" w14:textId="77777777" w:rsidR="00766A19" w:rsidRDefault="00C172E6">
      <w:pPr>
        <w:spacing w:before="1"/>
        <w:ind w:left="213"/>
        <w:rPr>
          <w:b/>
          <w:sz w:val="16"/>
        </w:rPr>
      </w:pPr>
      <w:r>
        <w:rPr>
          <w:b/>
          <w:sz w:val="16"/>
        </w:rPr>
        <w:t>allega:</w:t>
      </w:r>
    </w:p>
    <w:p w14:paraId="388D6B8A" w14:textId="77777777" w:rsidR="00766A19" w:rsidRDefault="00C172E6">
      <w:pPr>
        <w:pStyle w:val="Paragrafoelenco"/>
        <w:numPr>
          <w:ilvl w:val="1"/>
          <w:numId w:val="5"/>
        </w:numPr>
        <w:tabs>
          <w:tab w:val="left" w:pos="921"/>
          <w:tab w:val="left" w:pos="922"/>
        </w:tabs>
        <w:spacing w:line="183" w:lineRule="exact"/>
        <w:ind w:hanging="349"/>
        <w:rPr>
          <w:b/>
          <w:sz w:val="16"/>
        </w:rPr>
      </w:pPr>
      <w:r>
        <w:rPr>
          <w:b/>
          <w:sz w:val="16"/>
        </w:rPr>
        <w:t>fotocopia documento di identità dei</w:t>
      </w:r>
      <w:r>
        <w:rPr>
          <w:b/>
          <w:spacing w:val="-2"/>
          <w:sz w:val="16"/>
        </w:rPr>
        <w:t xml:space="preserve"> </w:t>
      </w:r>
      <w:r>
        <w:rPr>
          <w:b/>
          <w:sz w:val="16"/>
        </w:rPr>
        <w:t>dichiaranti</w:t>
      </w:r>
    </w:p>
    <w:p w14:paraId="246366AD" w14:textId="77777777" w:rsidR="00766A19" w:rsidRDefault="00766A19">
      <w:pPr>
        <w:pStyle w:val="Corpotesto"/>
        <w:spacing w:before="8"/>
        <w:rPr>
          <w:b/>
          <w:sz w:val="23"/>
        </w:rPr>
      </w:pPr>
    </w:p>
    <w:p w14:paraId="1466B0A6" w14:textId="77777777" w:rsidR="00766A19" w:rsidRDefault="00332A8D">
      <w:pPr>
        <w:pStyle w:val="Titolo2"/>
        <w:tabs>
          <w:tab w:val="left" w:pos="1552"/>
          <w:tab w:val="left" w:pos="2098"/>
          <w:tab w:val="left" w:pos="2701"/>
        </w:tabs>
        <w:ind w:left="213"/>
      </w:pPr>
      <w:r>
        <w:t>Pistoia</w:t>
      </w:r>
      <w:r w:rsidR="00C172E6">
        <w:rPr>
          <w:u w:val="single"/>
        </w:rPr>
        <w:t xml:space="preserve"> </w:t>
      </w:r>
      <w:r w:rsidR="00C172E6">
        <w:rPr>
          <w:u w:val="single"/>
        </w:rPr>
        <w:tab/>
      </w:r>
      <w:r w:rsidR="00C172E6">
        <w:t>/</w:t>
      </w:r>
      <w:r w:rsidR="00C172E6">
        <w:rPr>
          <w:u w:val="single"/>
        </w:rPr>
        <w:t xml:space="preserve"> </w:t>
      </w:r>
      <w:r w:rsidR="00C172E6">
        <w:rPr>
          <w:u w:val="single"/>
        </w:rPr>
        <w:tab/>
      </w:r>
      <w:r w:rsidR="00C172E6">
        <w:t>/</w:t>
      </w:r>
      <w:r w:rsidR="00C172E6">
        <w:rPr>
          <w:u w:val="single"/>
        </w:rPr>
        <w:t xml:space="preserve"> </w:t>
      </w:r>
      <w:r w:rsidR="00C172E6">
        <w:rPr>
          <w:u w:val="single"/>
        </w:rPr>
        <w:tab/>
      </w:r>
    </w:p>
    <w:p w14:paraId="429393D1" w14:textId="77777777" w:rsidR="00766A19" w:rsidRDefault="00766A19">
      <w:pPr>
        <w:pStyle w:val="Corpotesto"/>
        <w:spacing w:before="8"/>
        <w:rPr>
          <w:sz w:val="24"/>
        </w:rPr>
      </w:pPr>
    </w:p>
    <w:p w14:paraId="329A85A7" w14:textId="77777777" w:rsidR="00766A19" w:rsidRDefault="008543DD">
      <w:pPr>
        <w:pStyle w:val="Corpotesto"/>
        <w:rPr>
          <w:sz w:val="26"/>
        </w:rPr>
      </w:pPr>
      <w:r>
        <w:rPr>
          <w:sz w:val="26"/>
        </w:rPr>
        <w:t xml:space="preserve">Firma del genitore/tutore </w:t>
      </w:r>
    </w:p>
    <w:p w14:paraId="6D063181" w14:textId="77777777" w:rsidR="008543DD" w:rsidRDefault="008543DD">
      <w:pPr>
        <w:pStyle w:val="Corpotesto"/>
        <w:rPr>
          <w:sz w:val="26"/>
        </w:rPr>
      </w:pPr>
    </w:p>
    <w:p w14:paraId="21A619E7" w14:textId="77777777" w:rsidR="008543DD" w:rsidRDefault="008543DD">
      <w:pPr>
        <w:pStyle w:val="Corpotesto"/>
        <w:rPr>
          <w:sz w:val="26"/>
        </w:rPr>
      </w:pPr>
      <w:r>
        <w:rPr>
          <w:sz w:val="26"/>
        </w:rPr>
        <w:t>___________________________________________________________________________</w:t>
      </w:r>
    </w:p>
    <w:p w14:paraId="7C3C6617" w14:textId="77777777" w:rsidR="00766A19" w:rsidRDefault="00766A19">
      <w:pPr>
        <w:pStyle w:val="Corpotesto"/>
        <w:spacing w:before="6"/>
        <w:rPr>
          <w:sz w:val="21"/>
        </w:rPr>
      </w:pPr>
    </w:p>
    <w:p w14:paraId="342582E2" w14:textId="77777777" w:rsidR="00766A19" w:rsidRDefault="00C172E6">
      <w:pPr>
        <w:tabs>
          <w:tab w:val="left" w:pos="2042"/>
          <w:tab w:val="left" w:pos="2922"/>
        </w:tabs>
        <w:ind w:left="213"/>
        <w:rPr>
          <w:sz w:val="16"/>
        </w:rPr>
      </w:pPr>
      <w:r>
        <w:rPr>
          <w:sz w:val="16"/>
        </w:rPr>
        <w:t>Acquisito al</w:t>
      </w:r>
      <w:r>
        <w:rPr>
          <w:spacing w:val="-7"/>
          <w:sz w:val="16"/>
        </w:rPr>
        <w:t xml:space="preserve"> </w:t>
      </w:r>
      <w:r>
        <w:rPr>
          <w:sz w:val="16"/>
        </w:rPr>
        <w:t>prot.</w:t>
      </w:r>
      <w:r>
        <w:rPr>
          <w:spacing w:val="-3"/>
          <w:sz w:val="16"/>
        </w:rPr>
        <w:t xml:space="preserve"> </w:t>
      </w:r>
      <w:r>
        <w:rPr>
          <w:sz w:val="16"/>
        </w:rPr>
        <w:t>n.</w:t>
      </w:r>
      <w:r>
        <w:rPr>
          <w:sz w:val="16"/>
          <w:u w:val="single"/>
        </w:rPr>
        <w:t xml:space="preserve"> </w:t>
      </w:r>
      <w:r>
        <w:rPr>
          <w:sz w:val="16"/>
          <w:u w:val="single"/>
        </w:rPr>
        <w:tab/>
      </w:r>
      <w:r>
        <w:rPr>
          <w:sz w:val="16"/>
        </w:rPr>
        <w:t>del</w:t>
      </w:r>
      <w:r>
        <w:rPr>
          <w:sz w:val="16"/>
          <w:u w:val="single"/>
        </w:rPr>
        <w:t xml:space="preserve"> </w:t>
      </w:r>
      <w:r>
        <w:rPr>
          <w:sz w:val="16"/>
          <w:u w:val="single"/>
        </w:rPr>
        <w:tab/>
      </w:r>
      <w:r>
        <w:rPr>
          <w:sz w:val="16"/>
        </w:rPr>
        <w:t>operatore</w:t>
      </w:r>
      <w:r>
        <w:rPr>
          <w:spacing w:val="1"/>
          <w:sz w:val="16"/>
        </w:rPr>
        <w:t xml:space="preserve"> </w:t>
      </w:r>
      <w:r>
        <w:rPr>
          <w:sz w:val="16"/>
        </w:rPr>
        <w:t>…………………………………………………………………………………………………..</w:t>
      </w:r>
    </w:p>
    <w:p w14:paraId="1E1ADBC4" w14:textId="77777777" w:rsidR="00766A19" w:rsidRDefault="00766A19">
      <w:pPr>
        <w:rPr>
          <w:sz w:val="16"/>
        </w:rPr>
        <w:sectPr w:rsidR="00766A1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760" w:bottom="1000" w:left="920" w:header="701" w:footer="802" w:gutter="0"/>
          <w:pgNumType w:start="1"/>
          <w:cols w:space="720"/>
        </w:sectPr>
      </w:pPr>
    </w:p>
    <w:p w14:paraId="076DA282" w14:textId="77777777" w:rsidR="00766A19" w:rsidRDefault="00766A19">
      <w:pPr>
        <w:pStyle w:val="Corpotesto"/>
        <w:spacing w:before="1"/>
        <w:rPr>
          <w:sz w:val="23"/>
        </w:rPr>
      </w:pPr>
    </w:p>
    <w:p w14:paraId="14000077" w14:textId="77777777" w:rsidR="00766A19" w:rsidRDefault="00C172E6">
      <w:pPr>
        <w:pStyle w:val="Titolo1"/>
        <w:spacing w:before="90"/>
        <w:ind w:left="1756" w:right="1774"/>
        <w:jc w:val="center"/>
      </w:pPr>
      <w:r>
        <w:t>Riferimenti normativi</w:t>
      </w:r>
    </w:p>
    <w:p w14:paraId="5F1E8149" w14:textId="77777777" w:rsidR="00766A19" w:rsidRDefault="00C172E6">
      <w:pPr>
        <w:pStyle w:val="Corpotesto"/>
        <w:spacing w:before="205"/>
        <w:ind w:left="213" w:right="230"/>
        <w:jc w:val="both"/>
      </w:pPr>
      <w:r>
        <w:t>L’istruzione parentale si riferisce all’istituto giuridico in base al quale l’assolvimento dell’obbligo scolastico può avvenire non solo nel contesto scolastico ma anche al di fuori di esso, la cui responsabilità, in tal caso, viene assunta direttamente dalla famiglia. Si tratta di uno strumento previsto dalla nostra normativa.</w:t>
      </w:r>
    </w:p>
    <w:p w14:paraId="3052C63B" w14:textId="77777777" w:rsidR="00766A19" w:rsidRDefault="00766A19">
      <w:pPr>
        <w:pStyle w:val="Corpotesto"/>
        <w:spacing w:before="5"/>
      </w:pPr>
    </w:p>
    <w:p w14:paraId="728B90CF" w14:textId="77777777" w:rsidR="00766A19" w:rsidRDefault="00C172E6">
      <w:pPr>
        <w:pStyle w:val="Titolo3"/>
      </w:pPr>
      <w:r>
        <w:t>La costituzione italiana</w:t>
      </w:r>
    </w:p>
    <w:p w14:paraId="6F3F4B0F" w14:textId="77777777" w:rsidR="00766A19" w:rsidRDefault="00C172E6">
      <w:pPr>
        <w:pStyle w:val="Corpotesto"/>
        <w:ind w:left="213" w:right="229"/>
        <w:jc w:val="both"/>
      </w:pPr>
      <w:r>
        <w:t>Art. 30 – È dovere e diritto dei genitori mantenere, istruire ed educare i figli, anche se nati fuori dal matrimonio, nei casi di incapacità dei genitori, la legge prevede che siano assolti i loro compiti (…).</w:t>
      </w:r>
    </w:p>
    <w:p w14:paraId="6A2F7402" w14:textId="77777777" w:rsidR="00766A19" w:rsidRDefault="00C172E6">
      <w:pPr>
        <w:pStyle w:val="Corpotesto"/>
        <w:ind w:left="213" w:right="232"/>
        <w:jc w:val="both"/>
      </w:pPr>
      <w:r>
        <w:t>Art. 33 – (…) Enti e privati hanno il diritto di istituire scuole ed istituti di educazione, senza oneri per lo Stato. La legge, nel fissare i diritti e gli obblighi delle scuole non statali che richiedono la parità, deve assicurare ad esse piena libertà e ai loro alunni un trattamento scolastico equipollente a quello di alunni delle scuole statali. È prescritto un esame di stato per l’ammissione ai vari ordini di scuole o per la conclusione di essi e per l’abilitazione all’esercizio professionale (…).</w:t>
      </w:r>
    </w:p>
    <w:p w14:paraId="398270C8" w14:textId="77777777" w:rsidR="00766A19" w:rsidRDefault="00C172E6">
      <w:pPr>
        <w:pStyle w:val="Corpotesto"/>
        <w:ind w:left="213"/>
        <w:jc w:val="both"/>
      </w:pPr>
      <w:r>
        <w:t>Art. 34 – (…) L’istruzione inferiore, impartita per almeno otto anni, è gratuita.</w:t>
      </w:r>
    </w:p>
    <w:p w14:paraId="5C2D6C64" w14:textId="77777777" w:rsidR="00766A19" w:rsidRDefault="00766A19">
      <w:pPr>
        <w:pStyle w:val="Corpotesto"/>
        <w:spacing w:before="2"/>
      </w:pPr>
    </w:p>
    <w:p w14:paraId="55A419F5" w14:textId="77777777" w:rsidR="00766A19" w:rsidRDefault="00C172E6">
      <w:pPr>
        <w:pStyle w:val="Titolo3"/>
        <w:spacing w:before="1"/>
        <w:jc w:val="left"/>
      </w:pPr>
      <w:r>
        <w:t>D.L. 297/94</w:t>
      </w:r>
    </w:p>
    <w:p w14:paraId="1384BFD9" w14:textId="77777777" w:rsidR="00766A19" w:rsidRDefault="00C172E6">
      <w:pPr>
        <w:pStyle w:val="Corpotesto"/>
        <w:spacing w:line="204" w:lineRule="exact"/>
        <w:ind w:left="213"/>
      </w:pPr>
      <w:r>
        <w:t>Art. 111 – Modalità di adempimento dell’obbligo scolastico</w:t>
      </w:r>
    </w:p>
    <w:p w14:paraId="66C09443" w14:textId="77777777" w:rsidR="00766A19" w:rsidRDefault="00C172E6">
      <w:pPr>
        <w:pStyle w:val="Paragrafoelenco"/>
        <w:numPr>
          <w:ilvl w:val="0"/>
          <w:numId w:val="4"/>
        </w:numPr>
        <w:tabs>
          <w:tab w:val="left" w:pos="921"/>
          <w:tab w:val="left" w:pos="922"/>
        </w:tabs>
        <w:ind w:right="231" w:hanging="360"/>
        <w:rPr>
          <w:sz w:val="18"/>
        </w:rPr>
      </w:pPr>
      <w:r>
        <w:rPr>
          <w:sz w:val="18"/>
        </w:rPr>
        <w:t>All’obbligo scolastico si adempie frequentando le scuole elementari e medie statali o le scuole non statali abilitate al rilascio di titoli di studio riconosciuti dallo Stato o anche privatamente, secondo le norme del presente</w:t>
      </w:r>
      <w:r>
        <w:rPr>
          <w:spacing w:val="-11"/>
          <w:sz w:val="18"/>
        </w:rPr>
        <w:t xml:space="preserve"> </w:t>
      </w:r>
      <w:r>
        <w:rPr>
          <w:sz w:val="18"/>
        </w:rPr>
        <w:t>T.U.</w:t>
      </w:r>
    </w:p>
    <w:p w14:paraId="0504C388" w14:textId="77777777" w:rsidR="00766A19" w:rsidRDefault="00C172E6">
      <w:pPr>
        <w:pStyle w:val="Paragrafoelenco"/>
        <w:numPr>
          <w:ilvl w:val="0"/>
          <w:numId w:val="4"/>
        </w:numPr>
        <w:tabs>
          <w:tab w:val="left" w:pos="921"/>
          <w:tab w:val="left" w:pos="922"/>
        </w:tabs>
        <w:spacing w:before="1"/>
        <w:ind w:right="229" w:hanging="360"/>
        <w:rPr>
          <w:sz w:val="18"/>
        </w:rPr>
      </w:pPr>
      <w:r>
        <w:rPr>
          <w:sz w:val="18"/>
        </w:rPr>
        <w:t>I genitori dell’obbligato o chi ne fa le veci che intendano provvedere privatamente o direttamente all’istruzione dell’obbligato devono dimostrare di averne la capacità tecnica od economica e darne comunicazione anno per anno alla competente</w:t>
      </w:r>
      <w:r>
        <w:rPr>
          <w:spacing w:val="-30"/>
          <w:sz w:val="18"/>
        </w:rPr>
        <w:t xml:space="preserve"> </w:t>
      </w:r>
      <w:r>
        <w:rPr>
          <w:sz w:val="18"/>
        </w:rPr>
        <w:t>autorità.</w:t>
      </w:r>
    </w:p>
    <w:p w14:paraId="22CDEF2E" w14:textId="77777777" w:rsidR="00766A19" w:rsidRDefault="00766A19">
      <w:pPr>
        <w:pStyle w:val="Corpotesto"/>
        <w:spacing w:before="5"/>
      </w:pPr>
    </w:p>
    <w:p w14:paraId="515D8915" w14:textId="77777777" w:rsidR="00766A19" w:rsidRDefault="00C172E6">
      <w:pPr>
        <w:pStyle w:val="Titolo3"/>
      </w:pPr>
      <w:r>
        <w:t>D.L. 76/2005 – C.M.</w:t>
      </w:r>
      <w:r>
        <w:rPr>
          <w:spacing w:val="-9"/>
        </w:rPr>
        <w:t xml:space="preserve"> </w:t>
      </w:r>
      <w:r>
        <w:t>93/2005</w:t>
      </w:r>
    </w:p>
    <w:p w14:paraId="0C60CE83" w14:textId="77777777" w:rsidR="00766A19" w:rsidRDefault="00C172E6">
      <w:pPr>
        <w:pStyle w:val="Corpotesto"/>
        <w:ind w:left="213" w:right="229"/>
        <w:jc w:val="both"/>
      </w:pPr>
      <w:r>
        <w:t>(…) I genitori che si avvalgono della facoltà loro riconosciuta di fare ricorso all’istruzione paterna, per assolvere ai loro obblighi nei confronti della scolarizzazione dei propri figli, non possono effettuare tale scelta “una tantum”, ma devono confermarla anno per anno. Tale conferma periodica è finalizzata a consentire alla competente autorità di disporre verifiche per quanto riguarda la capacità soprattutto tecnica del richiedente.</w:t>
      </w:r>
    </w:p>
    <w:p w14:paraId="78DF2FEF" w14:textId="77777777" w:rsidR="00766A19" w:rsidRDefault="00C172E6">
      <w:pPr>
        <w:pStyle w:val="Corpotesto"/>
        <w:spacing w:line="207" w:lineRule="exact"/>
        <w:ind w:left="213"/>
        <w:jc w:val="both"/>
      </w:pPr>
      <w:r>
        <w:t>C.M. 35/2010</w:t>
      </w:r>
    </w:p>
    <w:p w14:paraId="253ED472" w14:textId="77777777" w:rsidR="00766A19" w:rsidRDefault="00C172E6">
      <w:pPr>
        <w:pStyle w:val="Corpotesto"/>
        <w:ind w:left="213" w:right="229"/>
        <w:jc w:val="both"/>
      </w:pPr>
      <w:r>
        <w:t>L’Istruzione parentale è una forma possibile e legale di istruzione per i propri figli e stabilisce l’obbligatorietà dell’esame annuale. In particolare riferisce che all’obbligo scolastico si adempie:</w:t>
      </w:r>
    </w:p>
    <w:p w14:paraId="7668CD30" w14:textId="77777777" w:rsidR="00766A19" w:rsidRDefault="00C172E6">
      <w:pPr>
        <w:pStyle w:val="Corpotesto"/>
        <w:ind w:left="213" w:right="228"/>
        <w:jc w:val="both"/>
      </w:pPr>
      <w:r>
        <w:t>(…) Con l’istruzione parentale. I genitori, o coloro che ne fanno le veci, che intendano provvedere privatamente o direttamente all’istruzione dell’obbligato devono dimostrare di averne la capacità tecnica od economica e darne comunicazione, all’inizio di ogni anno scolastico, alla competente autorità (dirigente scolastico di una delle scuole statali del territorio di residenza) che provvede agli opportuni controlli.</w:t>
      </w:r>
    </w:p>
    <w:p w14:paraId="2D9497FC" w14:textId="77777777" w:rsidR="00766A19" w:rsidRDefault="00C172E6">
      <w:pPr>
        <w:pStyle w:val="Corpotesto"/>
        <w:spacing w:line="206" w:lineRule="exact"/>
        <w:ind w:left="213"/>
        <w:jc w:val="both"/>
      </w:pPr>
      <w:r>
        <w:t>Sono obbligati a sostenere gli esami di idoneità:</w:t>
      </w:r>
    </w:p>
    <w:p w14:paraId="3897679A" w14:textId="77777777" w:rsidR="00766A19" w:rsidRDefault="00C172E6">
      <w:pPr>
        <w:pStyle w:val="Paragrafoelenco"/>
        <w:numPr>
          <w:ilvl w:val="0"/>
          <w:numId w:val="3"/>
        </w:numPr>
        <w:tabs>
          <w:tab w:val="left" w:pos="921"/>
          <w:tab w:val="left" w:pos="922"/>
        </w:tabs>
        <w:spacing w:line="219" w:lineRule="exact"/>
        <w:ind w:hanging="349"/>
        <w:rPr>
          <w:sz w:val="18"/>
        </w:rPr>
      </w:pPr>
      <w:r>
        <w:rPr>
          <w:sz w:val="18"/>
        </w:rPr>
        <w:t>ogni anno, coloro che assolvono all’obbligo con l’istruzione</w:t>
      </w:r>
      <w:r>
        <w:rPr>
          <w:spacing w:val="-7"/>
          <w:sz w:val="18"/>
        </w:rPr>
        <w:t xml:space="preserve"> </w:t>
      </w:r>
      <w:r>
        <w:rPr>
          <w:sz w:val="18"/>
        </w:rPr>
        <w:t>parentale</w:t>
      </w:r>
    </w:p>
    <w:p w14:paraId="236E5C9C" w14:textId="77777777" w:rsidR="00766A19" w:rsidRDefault="00C172E6">
      <w:pPr>
        <w:pStyle w:val="Paragrafoelenco"/>
        <w:numPr>
          <w:ilvl w:val="0"/>
          <w:numId w:val="3"/>
        </w:numPr>
        <w:tabs>
          <w:tab w:val="left" w:pos="921"/>
          <w:tab w:val="left" w:pos="922"/>
        </w:tabs>
        <w:spacing w:line="219" w:lineRule="exact"/>
        <w:ind w:hanging="349"/>
        <w:rPr>
          <w:sz w:val="18"/>
        </w:rPr>
      </w:pPr>
      <w:r>
        <w:rPr>
          <w:sz w:val="18"/>
        </w:rPr>
        <w:t>coloro che frequentano una scuola non statale e non paritaria nei seguenti</w:t>
      </w:r>
      <w:r>
        <w:rPr>
          <w:spacing w:val="-9"/>
          <w:sz w:val="18"/>
        </w:rPr>
        <w:t xml:space="preserve"> </w:t>
      </w:r>
      <w:r>
        <w:rPr>
          <w:sz w:val="18"/>
        </w:rPr>
        <w:t>casi:</w:t>
      </w:r>
    </w:p>
    <w:p w14:paraId="5BE38218" w14:textId="77777777" w:rsidR="00766A19" w:rsidRDefault="00C172E6">
      <w:pPr>
        <w:pStyle w:val="Paragrafoelenco"/>
        <w:numPr>
          <w:ilvl w:val="0"/>
          <w:numId w:val="2"/>
        </w:numPr>
        <w:tabs>
          <w:tab w:val="left" w:pos="921"/>
          <w:tab w:val="left" w:pos="922"/>
        </w:tabs>
        <w:spacing w:line="207" w:lineRule="exact"/>
        <w:ind w:hanging="349"/>
        <w:rPr>
          <w:sz w:val="18"/>
        </w:rPr>
      </w:pPr>
      <w:r>
        <w:rPr>
          <w:sz w:val="18"/>
        </w:rPr>
        <w:t>ove intendano iscriversi a scuole statali o</w:t>
      </w:r>
      <w:r>
        <w:rPr>
          <w:spacing w:val="-3"/>
          <w:sz w:val="18"/>
        </w:rPr>
        <w:t xml:space="preserve"> </w:t>
      </w:r>
      <w:r>
        <w:rPr>
          <w:sz w:val="18"/>
        </w:rPr>
        <w:t>paritarie</w:t>
      </w:r>
    </w:p>
    <w:p w14:paraId="4202C01D" w14:textId="77777777" w:rsidR="00766A19" w:rsidRDefault="00C172E6">
      <w:pPr>
        <w:pStyle w:val="Paragrafoelenco"/>
        <w:numPr>
          <w:ilvl w:val="0"/>
          <w:numId w:val="2"/>
        </w:numPr>
        <w:tabs>
          <w:tab w:val="left" w:pos="921"/>
          <w:tab w:val="left" w:pos="922"/>
        </w:tabs>
        <w:ind w:left="933" w:right="230" w:hanging="360"/>
        <w:rPr>
          <w:sz w:val="18"/>
        </w:rPr>
      </w:pPr>
      <w:r>
        <w:rPr>
          <w:sz w:val="18"/>
        </w:rPr>
        <w:t>al termine della scuola primaria, atteso che per poter poi sostenere l’esame di Stato occorre essere in possesso del titolo di ammissione alla prima classe della scuola secondaria di primo grado (art. 11, c.6 del D.lvo 59/2004).</w:t>
      </w:r>
      <w:r>
        <w:rPr>
          <w:spacing w:val="-16"/>
          <w:sz w:val="18"/>
        </w:rPr>
        <w:t xml:space="preserve"> </w:t>
      </w:r>
      <w:r>
        <w:rPr>
          <w:sz w:val="18"/>
        </w:rPr>
        <w:t>(…)</w:t>
      </w:r>
    </w:p>
    <w:p w14:paraId="7E90F9DD" w14:textId="77777777" w:rsidR="00766A19" w:rsidRDefault="00766A19">
      <w:pPr>
        <w:pStyle w:val="Corpotesto"/>
        <w:spacing w:before="5"/>
      </w:pPr>
    </w:p>
    <w:p w14:paraId="1ACE919E" w14:textId="77777777" w:rsidR="00766A19" w:rsidRDefault="00C172E6">
      <w:pPr>
        <w:pStyle w:val="Titolo3"/>
      </w:pPr>
      <w:r>
        <w:t>C.M. 110/2011</w:t>
      </w:r>
    </w:p>
    <w:p w14:paraId="01B51778" w14:textId="77777777" w:rsidR="00766A19" w:rsidRDefault="00C172E6">
      <w:pPr>
        <w:pStyle w:val="Corpotesto"/>
        <w:ind w:left="213" w:right="228"/>
        <w:jc w:val="both"/>
      </w:pPr>
      <w:r>
        <w:t>L’obbligo di istruzione può essere assolto nelle scuole statali o paritarie e nelle strutture accreditate dalle Regioni per la formazione professionale, nonché attraverso l’istruzione parentale) (vedi Nota prot. 781 del 4 febbraio 20122). In questo caso, a garanzia dell’assolvimento del dovere di istruzione, il minore è tenuto a sostenere ogni anno l’esame di idoneità.</w:t>
      </w:r>
    </w:p>
    <w:p w14:paraId="1B520B7F" w14:textId="77777777" w:rsidR="00766A19" w:rsidRDefault="00766A19">
      <w:pPr>
        <w:pStyle w:val="Corpotesto"/>
        <w:spacing w:before="9"/>
        <w:rPr>
          <w:sz w:val="17"/>
        </w:rPr>
      </w:pPr>
    </w:p>
    <w:p w14:paraId="358FC3C2" w14:textId="77777777" w:rsidR="00766A19" w:rsidRDefault="00C172E6">
      <w:pPr>
        <w:pStyle w:val="Corpotesto"/>
        <w:spacing w:before="1"/>
        <w:ind w:left="213" w:right="231"/>
        <w:jc w:val="both"/>
      </w:pPr>
      <w:r>
        <w:t>È il genitore, dunque, ad avere la responsabilità di occuparsi dell’istruzione del figlio, direttamente, tramite scuole private o insegnanti privati o attraverso scuole statali.</w:t>
      </w:r>
    </w:p>
    <w:p w14:paraId="6755B1EE" w14:textId="77777777" w:rsidR="00766A19" w:rsidRDefault="00C172E6">
      <w:pPr>
        <w:pStyle w:val="Corpotesto"/>
        <w:spacing w:before="1" w:line="206" w:lineRule="exact"/>
        <w:ind w:left="213"/>
        <w:jc w:val="both"/>
      </w:pPr>
      <w:r>
        <w:t>I genitori che desiderano intraprendere la strada dell’istruzione parentale devono:</w:t>
      </w:r>
    </w:p>
    <w:p w14:paraId="5D97EA1A" w14:textId="77777777" w:rsidR="00766A19" w:rsidRDefault="00C172E6">
      <w:pPr>
        <w:pStyle w:val="Paragrafoelenco"/>
        <w:numPr>
          <w:ilvl w:val="0"/>
          <w:numId w:val="1"/>
        </w:numPr>
        <w:tabs>
          <w:tab w:val="left" w:pos="922"/>
        </w:tabs>
        <w:ind w:right="233" w:hanging="360"/>
        <w:jc w:val="both"/>
        <w:rPr>
          <w:sz w:val="18"/>
        </w:rPr>
      </w:pPr>
      <w:r>
        <w:rPr>
          <w:sz w:val="18"/>
        </w:rPr>
        <w:t>Formulare una dichiarazione scritta da consegnare alla scuola di riferimento del figlio, con la quale scelgono di avvalersi dell’istituto di istruzione parentale. Tale dichiarazione va consegnata in segreteria didattica e perfezionata successivamente con la richiesta di partecipazione agli esami di idoneità o di</w:t>
      </w:r>
      <w:r>
        <w:rPr>
          <w:spacing w:val="-9"/>
          <w:sz w:val="18"/>
        </w:rPr>
        <w:t xml:space="preserve"> </w:t>
      </w:r>
      <w:r>
        <w:rPr>
          <w:sz w:val="18"/>
        </w:rPr>
        <w:t>Stato.</w:t>
      </w:r>
    </w:p>
    <w:p w14:paraId="27FCBDD7" w14:textId="77777777" w:rsidR="00766A19" w:rsidRDefault="00C172E6">
      <w:pPr>
        <w:pStyle w:val="Paragrafoelenco"/>
        <w:numPr>
          <w:ilvl w:val="0"/>
          <w:numId w:val="1"/>
        </w:numPr>
        <w:tabs>
          <w:tab w:val="left" w:pos="922"/>
        </w:tabs>
        <w:ind w:right="236" w:hanging="360"/>
        <w:jc w:val="both"/>
        <w:rPr>
          <w:sz w:val="18"/>
        </w:rPr>
      </w:pPr>
      <w:r>
        <w:rPr>
          <w:sz w:val="18"/>
        </w:rPr>
        <w:t>Allegare alla dichiarazione l’autocertificazione attestante le proprie capacità tecniche e le possibilità economiche di provvedere a tale forma di istruzione se intendono agire autonomamente o, in alternativa, l’indicazione dell’intenzione di avvalersi di associazioni o enti</w:t>
      </w:r>
      <w:r>
        <w:rPr>
          <w:spacing w:val="-4"/>
          <w:sz w:val="18"/>
        </w:rPr>
        <w:t xml:space="preserve"> </w:t>
      </w:r>
      <w:r>
        <w:rPr>
          <w:sz w:val="18"/>
        </w:rPr>
        <w:t>privati.</w:t>
      </w:r>
    </w:p>
    <w:p w14:paraId="260BA524" w14:textId="77777777" w:rsidR="00766A19" w:rsidRDefault="00C172E6">
      <w:pPr>
        <w:pStyle w:val="Corpotesto"/>
        <w:ind w:left="213"/>
        <w:jc w:val="both"/>
      </w:pPr>
      <w:r>
        <w:t>La scuola pubblica è tenuta ad operare controlli.</w:t>
      </w:r>
    </w:p>
    <w:p w14:paraId="27CB2D39" w14:textId="77777777" w:rsidR="00766A19" w:rsidRDefault="00766A19">
      <w:pPr>
        <w:pStyle w:val="Corpotesto"/>
        <w:spacing w:before="4"/>
      </w:pPr>
    </w:p>
    <w:p w14:paraId="3892A0B3" w14:textId="77777777" w:rsidR="00766A19" w:rsidRDefault="00C172E6">
      <w:pPr>
        <w:pStyle w:val="Titolo3"/>
        <w:spacing w:line="240" w:lineRule="auto"/>
        <w:ind w:left="1752" w:right="1775"/>
        <w:jc w:val="center"/>
      </w:pPr>
      <w:r>
        <w:t>Dichiaro di aver letto le note esplicative</w:t>
      </w:r>
    </w:p>
    <w:p w14:paraId="6C2BC752" w14:textId="77777777" w:rsidR="00463364" w:rsidRDefault="00463364">
      <w:pPr>
        <w:pStyle w:val="Titolo3"/>
        <w:spacing w:line="240" w:lineRule="auto"/>
        <w:ind w:left="1752" w:right="1775"/>
        <w:jc w:val="center"/>
      </w:pPr>
    </w:p>
    <w:p w14:paraId="668A7BE3" w14:textId="77777777" w:rsidR="00463364" w:rsidRDefault="00463364" w:rsidP="00463364">
      <w:pPr>
        <w:pStyle w:val="Corpotesto"/>
        <w:rPr>
          <w:sz w:val="26"/>
        </w:rPr>
      </w:pPr>
      <w:r>
        <w:rPr>
          <w:sz w:val="26"/>
        </w:rPr>
        <w:t xml:space="preserve">Firma del genitore/tutore </w:t>
      </w:r>
    </w:p>
    <w:p w14:paraId="69BFB144" w14:textId="77777777" w:rsidR="00463364" w:rsidRDefault="00463364" w:rsidP="00463364">
      <w:pPr>
        <w:pStyle w:val="Corpotesto"/>
        <w:rPr>
          <w:sz w:val="26"/>
        </w:rPr>
      </w:pPr>
    </w:p>
    <w:p w14:paraId="7A007CEE" w14:textId="77777777" w:rsidR="00463364" w:rsidRDefault="00463364" w:rsidP="00463364">
      <w:pPr>
        <w:pStyle w:val="Corpotesto"/>
        <w:rPr>
          <w:sz w:val="26"/>
        </w:rPr>
      </w:pPr>
      <w:r>
        <w:rPr>
          <w:sz w:val="26"/>
        </w:rPr>
        <w:t>___________________________________________________________________________</w:t>
      </w:r>
    </w:p>
    <w:p w14:paraId="7FC5A0A1" w14:textId="77777777" w:rsidR="00463364" w:rsidRDefault="00463364" w:rsidP="00463364">
      <w:pPr>
        <w:pStyle w:val="Corpotesto"/>
        <w:spacing w:before="6"/>
        <w:rPr>
          <w:sz w:val="21"/>
        </w:rPr>
      </w:pPr>
    </w:p>
    <w:p w14:paraId="5BB04F86" w14:textId="77777777" w:rsidR="00C172E6" w:rsidRDefault="00C172E6"/>
    <w:sectPr w:rsidR="00C172E6">
      <w:pgSz w:w="11910" w:h="16840"/>
      <w:pgMar w:top="1420" w:right="760" w:bottom="1000" w:left="920" w:header="701"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9DA07" w14:textId="77777777" w:rsidR="00AF09F9" w:rsidRDefault="00AF09F9">
      <w:r>
        <w:separator/>
      </w:r>
    </w:p>
  </w:endnote>
  <w:endnote w:type="continuationSeparator" w:id="0">
    <w:p w14:paraId="020C24CB" w14:textId="77777777" w:rsidR="00AF09F9" w:rsidRDefault="00A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7C2F" w14:textId="77777777" w:rsidR="00151D57" w:rsidRDefault="00151D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CC2F" w14:textId="77777777" w:rsidR="00766A19" w:rsidRDefault="00332A8D">
    <w:pPr>
      <w:pStyle w:val="Corpotesto"/>
      <w:spacing w:line="14" w:lineRule="auto"/>
      <w:rPr>
        <w:sz w:val="20"/>
      </w:rPr>
    </w:pPr>
    <w:r>
      <w:rPr>
        <w:noProof/>
        <w:lang w:bidi="ar-SA"/>
      </w:rPr>
      <mc:AlternateContent>
        <mc:Choice Requires="wpg">
          <w:drawing>
            <wp:anchor distT="0" distB="0" distL="114300" distR="114300" simplePos="0" relativeHeight="251368448" behindDoc="1" locked="0" layoutInCell="1" allowOverlap="1" wp14:anchorId="190EAD24" wp14:editId="6314EBEF">
              <wp:simplePos x="0" y="0"/>
              <wp:positionH relativeFrom="page">
                <wp:posOffset>701040</wp:posOffset>
              </wp:positionH>
              <wp:positionV relativeFrom="page">
                <wp:posOffset>10005060</wp:posOffset>
              </wp:positionV>
              <wp:extent cx="6248400" cy="565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56515"/>
                        <a:chOff x="1104" y="15756"/>
                        <a:chExt cx="9840" cy="89"/>
                      </a:xfrm>
                    </wpg:grpSpPr>
                    <wps:wsp>
                      <wps:cNvPr id="4" name="Line 5"/>
                      <wps:cNvCnPr/>
                      <wps:spPr bwMode="auto">
                        <a:xfrm>
                          <a:off x="1104" y="15786"/>
                          <a:ext cx="984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1104" y="15838"/>
                          <a:ext cx="984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57A2D9" id="Group 3" o:spid="_x0000_s1026" style="position:absolute;margin-left:55.2pt;margin-top:787.8pt;width:492pt;height:4.45pt;z-index:-251948032;mso-position-horizontal-relative:page;mso-position-vertical-relative:page" coordorigin="1104,15756" coordsize="98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LAOgIAAFEGAAAOAAAAZHJzL2Uyb0RvYy54bWzMVU2P2yAQvVfqf0DcG3/ESR0rzh42u7mk&#10;baRtfwDB+EPFgIDEyb/vAN4kuz1U2lWrXhDDDMO89wZY3p16jo5Mm06KEieTGCMmqKw60ZT4x/fH&#10;TzlGxhJRES4FK/GZGXy3+vhhOaiCpbKVvGIaQRJhikGVuLVWFVFkaMt6YiZSMQHOWuqeWDB1E1Wa&#10;DJC951Eax/NokLpSWlJmDKyugxOvfP66ZtR+q2vDLOIlhtqsH7Uf926MVktSNJqotqNjGeQNVfSk&#10;E3DoJdWaWIIOuvstVd9RLY2s7YTKPpJ13VHmMQCaJH6FZqPlQXksTTE06kITUPuKpzenpV+PG62e&#10;1E6H6mG6lfSnAV6iQTXFrd/ZTQhG++GLrEBPcrDSAz/VuncpABI6eX7PF37ZySIKi/M0y7MYZKDg&#10;m81nySzwT1sQye1KkjjDCJzJ7PNs/ux8GLcvYHPYmy+cLyJFONVXOlbmlIdWMle2zPvYemqJYl4E&#10;49jYadRVJYYyBemBgG0nGPI43LkQcC92GopzlgFa/8jULeZ8xPxM2BWx79QLYFIobeyGyR65SYk5&#10;VOFlIMetsYGb5xCnipCPHeewTgou0FDiaZ6AEM42kneV83pDN/t7rtGRwH2ZJ+k0TUemX4S51Gti&#10;2hDnXUEsaFhR+WNaRqqHcW5Jx8McEHDhWyuwE3jay+rsSQMhvXb/SMTZCxEzB+H9IubTPHDx90Vc&#10;JFn2H2voryW8W/6mjm+sexhvbd8L159g9QsAAP//AwBQSwMEFAAGAAgAAAAhAPATQb/iAAAADgEA&#10;AA8AAABkcnMvZG93bnJldi54bWxMj8FOwzAQRO9I/IO1SNyoHUhKCXGqqgJOVSVapKo3N94mUWM7&#10;it0k/Xs2J7jtzI5m32bL0TSsx87XzkqIZgIY2sLp2pYSfvafTwtgPiirVeMsSrihh2V+f5epVLvB&#10;fmO/CyWjEutTJaEKoU0590WFRvmZa9HS7uw6owLJruS6UwOVm4Y/CzHnRtWWLlSqxXWFxWV3NRK+&#10;BjWsXqKPfnM5r2/HfbI9bCKU8vFhXL0DCziGvzBM+IQOOTGd3NVqzxrSkYgpSkPymsyBTRHxFpN3&#10;mrxFnADPM/7/jfwXAAD//wMAUEsBAi0AFAAGAAgAAAAhALaDOJL+AAAA4QEAABMAAAAAAAAAAAAA&#10;AAAAAAAAAFtDb250ZW50X1R5cGVzXS54bWxQSwECLQAUAAYACAAAACEAOP0h/9YAAACUAQAACwAA&#10;AAAAAAAAAAAAAAAvAQAAX3JlbHMvLnJlbHNQSwECLQAUAAYACAAAACEAs4qywDoCAABRBgAADgAA&#10;AAAAAAAAAAAAAAAuAgAAZHJzL2Uyb0RvYy54bWxQSwECLQAUAAYACAAAACEA8BNBv+IAAAAOAQAA&#10;DwAAAAAAAAAAAAAAAACUBAAAZHJzL2Rvd25yZXYueG1sUEsFBgAAAAAEAAQA8wAAAKMFAAAAAA==&#10;">
              <v:line id="Line 5" o:spid="_x0000_s1027" style="position:absolute;visibility:visible;mso-wrap-style:square" from="1104,15786" to="10944,1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NTxAAAANoAAAAPAAAAZHJzL2Rvd25yZXYueG1sRI/dasJA&#10;FITvC77DcoTeFN1UpEjqKiIEKhSk/mB7d8ieJiHZs2F3E+PbdwWhl8PMfMMs14NpRE/OV5YVvE4T&#10;EMS51RUXCk7HbLIA4QOyxsYyKbiRh/Vq9LTEVNsrf1F/CIWIEPYpKihDaFMpfV6SQT+1LXH0fq0z&#10;GKJ0hdQOrxFuGjlLkjdpsOK4UGJL25Ly+tAZBeYyP3eXBYWX7Kc/15n73n3urVLP42HzDiLQEP7D&#10;j/aHVjCH+5V4A+TqDwAA//8DAFBLAQItABQABgAIAAAAIQDb4fbL7gAAAIUBAAATAAAAAAAAAAAA&#10;AAAAAAAAAABbQ29udGVudF9UeXBlc10ueG1sUEsBAi0AFAAGAAgAAAAhAFr0LFu/AAAAFQEAAAsA&#10;AAAAAAAAAAAAAAAAHwEAAF9yZWxzLy5yZWxzUEsBAi0AFAAGAAgAAAAhAIsA01PEAAAA2gAAAA8A&#10;AAAAAAAAAAAAAAAABwIAAGRycy9kb3ducmV2LnhtbFBLBQYAAAAAAwADALcAAAD4AgAAAAA=&#10;" strokecolor="#612322" strokeweight="3pt"/>
              <v:line id="Line 4" o:spid="_x0000_s1028" style="position:absolute;visibility:visible;mso-wrap-style:square" from="1104,15838" to="10944,1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51369472" behindDoc="1" locked="0" layoutInCell="1" allowOverlap="1" wp14:anchorId="34AC0FF5" wp14:editId="47ED0591">
              <wp:simplePos x="0" y="0"/>
              <wp:positionH relativeFrom="page">
                <wp:posOffset>706755</wp:posOffset>
              </wp:positionH>
              <wp:positionV relativeFrom="page">
                <wp:posOffset>10059670</wp:posOffset>
              </wp:positionV>
              <wp:extent cx="2157730"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26F8" w14:textId="77777777" w:rsidR="00766A19" w:rsidRDefault="00C172E6">
                          <w:pPr>
                            <w:tabs>
                              <w:tab w:val="left" w:pos="1572"/>
                            </w:tabs>
                            <w:spacing w:before="20"/>
                            <w:ind w:left="20"/>
                            <w:rPr>
                              <w:rFonts w:ascii="Cambria" w:hAnsi="Cambria"/>
                              <w:sz w:val="24"/>
                            </w:rPr>
                          </w:pPr>
                          <w:r>
                            <w:rPr>
                              <w:sz w:val="24"/>
                            </w:rPr>
                            <w:t>□</w:t>
                          </w:r>
                          <w:r>
                            <w:rPr>
                              <w:rFonts w:ascii="Cambria" w:hAnsi="Cambria"/>
                              <w:sz w:val="24"/>
                            </w:rPr>
                            <w:t>Si</w:t>
                          </w:r>
                          <w:r>
                            <w:rPr>
                              <w:rFonts w:ascii="Cambria" w:hAnsi="Cambria"/>
                              <w:spacing w:val="-3"/>
                              <w:sz w:val="24"/>
                            </w:rPr>
                            <w:t xml:space="preserve"> </w:t>
                          </w:r>
                          <w:r>
                            <w:rPr>
                              <w:rFonts w:ascii="Cambria" w:hAnsi="Cambria"/>
                              <w:sz w:val="24"/>
                            </w:rPr>
                            <w:t>autorizza</w:t>
                          </w:r>
                          <w:r>
                            <w:rPr>
                              <w:rFonts w:ascii="Cambria" w:hAnsi="Cambria"/>
                              <w:sz w:val="24"/>
                            </w:rPr>
                            <w:tab/>
                          </w:r>
                          <w:r>
                            <w:rPr>
                              <w:sz w:val="24"/>
                            </w:rPr>
                            <w:t>□</w:t>
                          </w:r>
                          <w:r>
                            <w:rPr>
                              <w:rFonts w:ascii="Cambria" w:hAnsi="Cambria"/>
                              <w:sz w:val="24"/>
                            </w:rPr>
                            <w:t>Non si</w:t>
                          </w:r>
                          <w:r>
                            <w:rPr>
                              <w:rFonts w:ascii="Cambria" w:hAnsi="Cambria"/>
                              <w:spacing w:val="-5"/>
                              <w:sz w:val="24"/>
                            </w:rPr>
                            <w:t xml:space="preserve"> </w:t>
                          </w:r>
                          <w:r>
                            <w:rPr>
                              <w:rFonts w:ascii="Cambria" w:hAnsi="Cambria"/>
                              <w:sz w:val="24"/>
                            </w:rPr>
                            <w:t>autorizza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AC0FF5" id="_x0000_t202" coordsize="21600,21600" o:spt="202" path="m,l,21600r21600,l21600,xe">
              <v:stroke joinstyle="miter"/>
              <v:path gradientshapeok="t" o:connecttype="rect"/>
            </v:shapetype>
            <v:shape id="Text Box 2" o:spid="_x0000_s1027" type="#_x0000_t202" style="position:absolute;margin-left:55.65pt;margin-top:792.1pt;width:169.9pt;height:16.1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e32AEAAJgDAAAOAAAAZHJzL2Uyb0RvYy54bWysU9uO0zAQfUfiHyy/07RloShqulp2tQhp&#10;uUgLHzBxnMQi8Zix26R8PWMn6XJ5Q7xY4xn7+Jwz4/312HfipMkbtIXcrNZSaKuwMrYp5Ncv9y/e&#10;SOED2Ao6tLqQZ+3l9eH5s/3gcr3FFrtKk2AQ6/PBFbINweVZ5lWre/ArdNpysUbqIfCWmqwiGBi9&#10;77Ltev06G5AqR6i095y9m4rykPDrWqvwqa69DqIrJHMLaaW0lnHNDnvIGwLXGjXTgH9g0YOx/OgF&#10;6g4CiCOZv6B6owg91mGlsM+wro3SSQOr2az/UPPYgtNJC5vj3cUm//9g1cfTo/tMIoxvceQGJhHe&#10;PaD65oXF2xZso2+IcGg1VPzwJlqWDc7n89Votc99BCmHD1hxk+EYMAGNNfXRFdYpGJ0bcL6Yrscg&#10;FCe3m1e73UsuKa5t11dXu9SVDPLltiMf3mnsRQwKSdzUhA6nBx8iG8iXI/Exi/em61JjO/tbgg/G&#10;TGIfCU/Uw1iOwlSztCimxOrMcginceHx5qBF+iHFwKNSSP/9CKSl6N5btiTO1RLQEpRLAFbx1UIG&#10;KabwNkzzd3RkmpaRJ9Mt3rBttUmKnljMdLn9Seg8qnG+ft2nU08f6vATAAD//wMAUEsDBBQABgAI&#10;AAAAIQDBDy8f4QAAAA0BAAAPAAAAZHJzL2Rvd25yZXYueG1sTI/BTsMwEETvSPyDtUjcqOOSRm0a&#10;p6oQnJAQaThwdGI3sRqvQ+y24e9ZTnDb2R3Nvil2sxvYxUzBepQgFgkwg63XFjsJH/XLwxpYiAq1&#10;GjwaCd8mwK68vSlUrv0VK3M5xI5RCIZcSehjHHPOQ9sbp8LCjwbpdvSTU5Hk1HE9qSuFu4EvkyTj&#10;TlmkD70azVNv2tPh7CTsP7F6tl9vzXt1rGxdbxJ8zU5S3t/N+y2waOb4Z4ZffEKHkpgaf0Yd2EBa&#10;iEey0rBap0tgZElXQgBraJWJLAVeFvx/i/IHAAD//wMAUEsBAi0AFAAGAAgAAAAhALaDOJL+AAAA&#10;4QEAABMAAAAAAAAAAAAAAAAAAAAAAFtDb250ZW50X1R5cGVzXS54bWxQSwECLQAUAAYACAAAACEA&#10;OP0h/9YAAACUAQAACwAAAAAAAAAAAAAAAAAvAQAAX3JlbHMvLnJlbHNQSwECLQAUAAYACAAAACEA&#10;N0DXt9gBAACYAwAADgAAAAAAAAAAAAAAAAAuAgAAZHJzL2Uyb0RvYy54bWxQSwECLQAUAAYACAAA&#10;ACEAwQ8vH+EAAAANAQAADwAAAAAAAAAAAAAAAAAyBAAAZHJzL2Rvd25yZXYueG1sUEsFBgAAAAAE&#10;AAQA8wAAAEAFAAAAAA==&#10;" filled="f" stroked="f">
              <v:textbox inset="0,0,0,0">
                <w:txbxContent>
                  <w:p w14:paraId="789B26F8" w14:textId="77777777" w:rsidR="00766A19" w:rsidRDefault="00C172E6">
                    <w:pPr>
                      <w:tabs>
                        <w:tab w:val="left" w:pos="1572"/>
                      </w:tabs>
                      <w:spacing w:before="20"/>
                      <w:ind w:left="20"/>
                      <w:rPr>
                        <w:rFonts w:ascii="Cambria" w:hAnsi="Cambria"/>
                        <w:sz w:val="24"/>
                      </w:rPr>
                    </w:pPr>
                    <w:r>
                      <w:rPr>
                        <w:sz w:val="24"/>
                      </w:rPr>
                      <w:t>□</w:t>
                    </w:r>
                    <w:r>
                      <w:rPr>
                        <w:rFonts w:ascii="Cambria" w:hAnsi="Cambria"/>
                        <w:sz w:val="24"/>
                      </w:rPr>
                      <w:t>Si</w:t>
                    </w:r>
                    <w:r>
                      <w:rPr>
                        <w:rFonts w:ascii="Cambria" w:hAnsi="Cambria"/>
                        <w:spacing w:val="-3"/>
                        <w:sz w:val="24"/>
                      </w:rPr>
                      <w:t xml:space="preserve"> </w:t>
                    </w:r>
                    <w:r>
                      <w:rPr>
                        <w:rFonts w:ascii="Cambria" w:hAnsi="Cambria"/>
                        <w:sz w:val="24"/>
                      </w:rPr>
                      <w:t>autorizza</w:t>
                    </w:r>
                    <w:r>
                      <w:rPr>
                        <w:rFonts w:ascii="Cambria" w:hAnsi="Cambria"/>
                        <w:sz w:val="24"/>
                      </w:rPr>
                      <w:tab/>
                    </w:r>
                    <w:r>
                      <w:rPr>
                        <w:sz w:val="24"/>
                      </w:rPr>
                      <w:t>□</w:t>
                    </w:r>
                    <w:r>
                      <w:rPr>
                        <w:rFonts w:ascii="Cambria" w:hAnsi="Cambria"/>
                        <w:sz w:val="24"/>
                      </w:rPr>
                      <w:t>Non si</w:t>
                    </w:r>
                    <w:r>
                      <w:rPr>
                        <w:rFonts w:ascii="Cambria" w:hAnsi="Cambria"/>
                        <w:spacing w:val="-5"/>
                        <w:sz w:val="24"/>
                      </w:rPr>
                      <w:t xml:space="preserve"> </w:t>
                    </w:r>
                    <w:r>
                      <w:rPr>
                        <w:rFonts w:ascii="Cambria" w:hAnsi="Cambria"/>
                        <w:sz w:val="24"/>
                      </w:rPr>
                      <w:t>autorizza</w:t>
                    </w:r>
                  </w:p>
                </w:txbxContent>
              </v:textbox>
              <w10:wrap anchorx="page" anchory="page"/>
            </v:shape>
          </w:pict>
        </mc:Fallback>
      </mc:AlternateContent>
    </w:r>
    <w:r>
      <w:rPr>
        <w:noProof/>
        <w:lang w:bidi="ar-SA"/>
      </w:rPr>
      <mc:AlternateContent>
        <mc:Choice Requires="wps">
          <w:drawing>
            <wp:anchor distT="0" distB="0" distL="114300" distR="114300" simplePos="0" relativeHeight="251370496" behindDoc="1" locked="0" layoutInCell="1" allowOverlap="1" wp14:anchorId="6AFB642A" wp14:editId="493E8CF4">
              <wp:simplePos x="0" y="0"/>
              <wp:positionH relativeFrom="page">
                <wp:posOffset>3073400</wp:posOffset>
              </wp:positionH>
              <wp:positionV relativeFrom="page">
                <wp:posOffset>10059670</wp:posOffset>
              </wp:positionV>
              <wp:extent cx="388429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6316" w14:textId="77777777" w:rsidR="00766A19" w:rsidRDefault="00C172E6">
                          <w:pPr>
                            <w:tabs>
                              <w:tab w:val="left" w:pos="5362"/>
                            </w:tabs>
                            <w:spacing w:before="20"/>
                            <w:ind w:left="20"/>
                            <w:rPr>
                              <w:rFonts w:ascii="Cambria"/>
                              <w:sz w:val="24"/>
                            </w:rPr>
                          </w:pPr>
                          <w:r>
                            <w:rPr>
                              <w:rFonts w:ascii="Cambria"/>
                              <w:sz w:val="24"/>
                            </w:rPr>
                            <w:t>il</w:t>
                          </w:r>
                          <w:r>
                            <w:rPr>
                              <w:rFonts w:ascii="Cambria"/>
                              <w:spacing w:val="-3"/>
                              <w:sz w:val="24"/>
                            </w:rPr>
                            <w:t xml:space="preserve"> </w:t>
                          </w:r>
                          <w:r>
                            <w:rPr>
                              <w:rFonts w:ascii="Cambria"/>
                              <w:sz w:val="24"/>
                            </w:rPr>
                            <w:t>Dirigente</w:t>
                          </w:r>
                          <w:r>
                            <w:rPr>
                              <w:rFonts w:ascii="Cambria"/>
                              <w:spacing w:val="-1"/>
                              <w:sz w:val="24"/>
                            </w:rPr>
                            <w:t xml:space="preserve"> </w:t>
                          </w:r>
                          <w:r>
                            <w:rPr>
                              <w:rFonts w:ascii="Cambria"/>
                              <w:sz w:val="24"/>
                            </w:rPr>
                            <w:t>Scolastico</w:t>
                          </w:r>
                          <w:r>
                            <w:rPr>
                              <w:rFonts w:ascii="Cambria"/>
                              <w:sz w:val="24"/>
                              <w:u w:val="single"/>
                            </w:rPr>
                            <w:t xml:space="preserve"> </w:t>
                          </w:r>
                          <w:r>
                            <w:rPr>
                              <w:rFonts w:ascii="Cambria"/>
                              <w:sz w:val="24"/>
                              <w:u w:val="single"/>
                            </w:rPr>
                            <w:tab/>
                          </w:r>
                          <w:r>
                            <w:rPr>
                              <w:rFonts w:ascii="Cambria"/>
                              <w:sz w:val="24"/>
                            </w:rPr>
                            <w:t>Pag.</w:t>
                          </w:r>
                          <w:r>
                            <w:rPr>
                              <w:rFonts w:ascii="Cambria"/>
                              <w:spacing w:val="1"/>
                              <w:sz w:val="24"/>
                            </w:rPr>
                            <w:t xml:space="preserve"> </w:t>
                          </w:r>
                          <w:r>
                            <w:fldChar w:fldCharType="begin"/>
                          </w:r>
                          <w:r>
                            <w:rPr>
                              <w:rFonts w:ascii="Cambria"/>
                              <w:sz w:val="24"/>
                            </w:rPr>
                            <w:instrText xml:space="preserve"> PAGE </w:instrText>
                          </w:r>
                          <w:r>
                            <w:fldChar w:fldCharType="separate"/>
                          </w:r>
                          <w:r w:rsidR="00EC3E89">
                            <w:rPr>
                              <w:rFonts w:asci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42pt;margin-top:792.1pt;width:305.85pt;height:16.1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23sQIAALA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GAnaQYke2MGgW3lAoc3O0OsUnO57cDMH2Laelqnu72T5VSMhVw0VW3ajlBwaRiuIzt30T66O&#10;ONqCbIYPsoJn6M5IB3SoVWcBIRkI0KFKj8fK2FBK2LyMYxIlM4xKOIsCQhaudD5Np9u90uYdkx2y&#10;RoYVVN6h0/2dNsADXCcX+5iQBW9bV/1WnG2A47gDb8NVe2ajcMX8kQTJOl7HxCPRfO2RIM+9m2JF&#10;vHkRLmb5Zb5a5eFP+25I0oZXFRP2mUlYIfmzwj1JfJTEUVpatryycDYkrbabVavQnoKwC/fZakHw&#10;J27+eRjuGLi8oBRGJLiNEq+YxwuPFGTmJYsg9oIwuU3mAUlIXpxTuuOC/TslNGQ4mUWzUUy/5Ra4&#10;7zU3mnbcwOhoeZfh+OhEUyvBtahcaQ3l7WifpMKG/5wKyNhUaCdYq9FRreawObjOiKY+2MjqERSs&#10;JAgMZApjD4xGqu8YDTBCMqy/7ahiGLXvBXSBnTeToSZjMxlUlHA1wwaj0VyZcS7tesW3DSCPfSbk&#10;DXRKzZ2IbUuNUQADu4Cx4Lg8jTA7d07Xzut50C5/AQAA//8DAFBLAwQUAAYACAAAACEAKK7xfeMA&#10;AAAOAQAADwAAAGRycy9kb3ducmV2LnhtbEyPwU7DMBBE70j8g7VI3KjdKg1piFNVCE5IiDQcODrx&#10;NrEar0PstuHvcU9w29GMZt8U29kO7IyTN44kLBcCGFLrtKFOwmf9+pAB80GRVoMjlPCDHrbl7U2h&#10;cu0uVOF5HzoWS8jnSkIfwphz7tserfILNyJF7+Amq0KUU8f1pC6x3A58JUTKrTIUP/RqxOce2+P+&#10;ZCXsvqh6Md/vzUd1qExdbwS9pUcp7+/m3ROwgHP4C8MVP6JDGZkadyLt2SAhyZK4JURjnSUrYNeI&#10;2KwfgTXxSpdpArws+P8Z5S8AAAD//wMAUEsBAi0AFAAGAAgAAAAhALaDOJL+AAAA4QEAABMAAAAA&#10;AAAAAAAAAAAAAAAAAFtDb250ZW50X1R5cGVzXS54bWxQSwECLQAUAAYACAAAACEAOP0h/9YAAACU&#10;AQAACwAAAAAAAAAAAAAAAAAvAQAAX3JlbHMvLnJlbHNQSwECLQAUAAYACAAAACEAmXwdt7ECAACw&#10;BQAADgAAAAAAAAAAAAAAAAAuAgAAZHJzL2Uyb0RvYy54bWxQSwECLQAUAAYACAAAACEAKK7xfeMA&#10;AAAOAQAADwAAAAAAAAAAAAAAAAALBQAAZHJzL2Rvd25yZXYueG1sUEsFBgAAAAAEAAQA8wAAABsG&#10;AAAAAA==&#10;" filled="f" stroked="f">
              <v:textbox inset="0,0,0,0">
                <w:txbxContent>
                  <w:p w14:paraId="03896316" w14:textId="77777777" w:rsidR="00766A19" w:rsidRDefault="00C172E6">
                    <w:pPr>
                      <w:tabs>
                        <w:tab w:val="left" w:pos="5362"/>
                      </w:tabs>
                      <w:spacing w:before="20"/>
                      <w:ind w:left="20"/>
                      <w:rPr>
                        <w:rFonts w:ascii="Cambria"/>
                        <w:sz w:val="24"/>
                      </w:rPr>
                    </w:pPr>
                    <w:r>
                      <w:rPr>
                        <w:rFonts w:ascii="Cambria"/>
                        <w:sz w:val="24"/>
                      </w:rPr>
                      <w:t>il</w:t>
                    </w:r>
                    <w:r>
                      <w:rPr>
                        <w:rFonts w:ascii="Cambria"/>
                        <w:spacing w:val="-3"/>
                        <w:sz w:val="24"/>
                      </w:rPr>
                      <w:t xml:space="preserve"> </w:t>
                    </w:r>
                    <w:r>
                      <w:rPr>
                        <w:rFonts w:ascii="Cambria"/>
                        <w:sz w:val="24"/>
                      </w:rPr>
                      <w:t>Dirigente</w:t>
                    </w:r>
                    <w:r>
                      <w:rPr>
                        <w:rFonts w:ascii="Cambria"/>
                        <w:spacing w:val="-1"/>
                        <w:sz w:val="24"/>
                      </w:rPr>
                      <w:t xml:space="preserve"> </w:t>
                    </w:r>
                    <w:r>
                      <w:rPr>
                        <w:rFonts w:ascii="Cambria"/>
                        <w:sz w:val="24"/>
                      </w:rPr>
                      <w:t>Scolastico</w:t>
                    </w:r>
                    <w:r>
                      <w:rPr>
                        <w:rFonts w:ascii="Cambria"/>
                        <w:sz w:val="24"/>
                        <w:u w:val="single"/>
                      </w:rPr>
                      <w:t xml:space="preserve"> </w:t>
                    </w:r>
                    <w:r>
                      <w:rPr>
                        <w:rFonts w:ascii="Cambria"/>
                        <w:sz w:val="24"/>
                        <w:u w:val="single"/>
                      </w:rPr>
                      <w:tab/>
                    </w:r>
                    <w:r>
                      <w:rPr>
                        <w:rFonts w:ascii="Cambria"/>
                        <w:sz w:val="24"/>
                      </w:rPr>
                      <w:t>Pag.</w:t>
                    </w:r>
                    <w:r>
                      <w:rPr>
                        <w:rFonts w:ascii="Cambria"/>
                        <w:spacing w:val="1"/>
                        <w:sz w:val="24"/>
                      </w:rPr>
                      <w:t xml:space="preserve"> </w:t>
                    </w:r>
                    <w:r>
                      <w:fldChar w:fldCharType="begin"/>
                    </w:r>
                    <w:r>
                      <w:rPr>
                        <w:rFonts w:ascii="Cambria"/>
                        <w:sz w:val="24"/>
                      </w:rPr>
                      <w:instrText xml:space="preserve"> PAGE </w:instrText>
                    </w:r>
                    <w:r>
                      <w:fldChar w:fldCharType="separate"/>
                    </w:r>
                    <w:r w:rsidR="00EC3E89">
                      <w:rPr>
                        <w:rFonts w:ascii="Cambria"/>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E1D5" w14:textId="77777777" w:rsidR="00151D57" w:rsidRDefault="00151D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D14F4" w14:textId="77777777" w:rsidR="00AF09F9" w:rsidRDefault="00AF09F9">
      <w:r>
        <w:separator/>
      </w:r>
    </w:p>
  </w:footnote>
  <w:footnote w:type="continuationSeparator" w:id="0">
    <w:p w14:paraId="4A53F900" w14:textId="77777777" w:rsidR="00AF09F9" w:rsidRDefault="00AF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4DED" w14:textId="77777777" w:rsidR="00151D57" w:rsidRDefault="00151D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6D90C" w14:textId="77777777" w:rsidR="00766A19" w:rsidRDefault="00332A8D">
    <w:pPr>
      <w:pStyle w:val="Corpotesto"/>
      <w:spacing w:line="14" w:lineRule="auto"/>
      <w:rPr>
        <w:sz w:val="20"/>
      </w:rPr>
    </w:pPr>
    <w:r>
      <w:rPr>
        <w:noProof/>
        <w:lang w:bidi="ar-SA"/>
      </w:rPr>
      <mc:AlternateContent>
        <mc:Choice Requires="wpg">
          <w:drawing>
            <wp:anchor distT="0" distB="0" distL="114300" distR="114300" simplePos="0" relativeHeight="251366400" behindDoc="1" locked="0" layoutInCell="1" allowOverlap="1" wp14:anchorId="77C15803" wp14:editId="4F5A52A4">
              <wp:simplePos x="0" y="0"/>
              <wp:positionH relativeFrom="page">
                <wp:posOffset>647700</wp:posOffset>
              </wp:positionH>
              <wp:positionV relativeFrom="page">
                <wp:posOffset>445135</wp:posOffset>
              </wp:positionV>
              <wp:extent cx="6308090" cy="21844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218440"/>
                        <a:chOff x="1020" y="701"/>
                        <a:chExt cx="9934" cy="344"/>
                      </a:xfrm>
                    </wpg:grpSpPr>
                    <wps:wsp>
                      <wps:cNvPr id="8" name="Line 11"/>
                      <wps:cNvCnPr/>
                      <wps:spPr bwMode="auto">
                        <a:xfrm>
                          <a:off x="1030" y="706"/>
                          <a:ext cx="99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025" y="7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030" y="1039"/>
                          <a:ext cx="99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949" y="7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CD71EE" id="Group 7" o:spid="_x0000_s1026" style="position:absolute;margin-left:51pt;margin-top:35.05pt;width:496.7pt;height:17.2pt;z-index:-251950080;mso-position-horizontal-relative:page;mso-position-vertical-relative:page" coordorigin="1020,701" coordsize="993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QKfQIAANQJAAAOAAAAZHJzL2Uyb0RvYy54bWzsVk2P2yAQvVfqf0C+N7ZjN42tOHvY7OaS&#10;tpF2+wMIxh8qBgQkzv77DmBnk22lVlm1l64PFjAwzHtvBljcHDuGDlTpVvAiiCdRgCgnomx5XQTf&#10;Hu8/zAOkDeYlZoLTIniiOrhZvn+36GVOp6IRrKQKgROu814WQWOMzMNQk4Z2WE+EpByMlVAdNtBV&#10;dVgq3IP3joXTKJqFvVClVIJQrWF05Y3B0vmvKkrM16rS1CBWBBCbcX/l/jv7D5cLnNcKy6YlQxj4&#10;iig63HLY9ORqhQ1Ge9X+5KpriRJaVGZCRBeKqmoJdRgATRy9QLNWYi8dljrva3miCah9wdPVbsmX&#10;w1rJB7lVPnpobgT5roGXsJd1fm63/dpPRrv+syhBT7w3wgE/VqqzLgASOjp+n0780qNBBAZnSTSP&#10;MpCBgG0az9N0EIA0oJJdFkdTMIP1UxR7bUhzN6zOsiT1S5M0tcYQ535XF+kQmVUeUkk/s6Vfx9ZD&#10;gyV1ImjLxlahtiwCSGuOOyBg03KKYhes3Rhm3PKtguhsTwOvv6UqjpIR88xjHvnKsnhA7Hg64cW5&#10;VNqsqeiQbRQBgyCcCviw0cZTM06xonBx3zIG4zhnHPWgRJTN3AItWFtao7VpVe9umUIHbKvFfQPP&#10;F9Os5xXWjZ/nTD5uSFdeul0aisu7oW1wy3wbADDuEstT40naifLJMQYyOuX+kYTZpYSO4qslnH68&#10;TNtRwiHZkzQZmBzrZJTnTcE/OQl/XYQxsHtWhZml+GoFhyKEanR+cD5K+FaFw+38Vw5SODrPNZy/&#10;SsMshaI+vz1GDf/XMnQ3Izwd3GU5PHPs2+S87w7k58fY8gcAAAD//wMAUEsDBBQABgAIAAAAIQAI&#10;11rV4AAAAAsBAAAPAAAAZHJzL2Rvd25yZXYueG1sTI9BS8NAEIXvgv9hGcGb3U1ttMZsSinqqQi2&#10;gvQ2TaZJaHY2ZLdJ+u/dnPQ2j3m89710NZpG9NS52rKGaKZAEOe2qLnU8L1/f1iCcB65wMYyabiS&#10;g1V2e5NiUtiBv6jf+VKEEHYJaqi8bxMpXV6RQTezLXH4nWxn0AfZlbLocAjhppFzpZ6kwZpDQ4Ut&#10;bSrKz7uL0fAx4LB+jN767fm0uR728efPNiKt7+/G9SsIT6P/M8OEH9AhC0xHe+HCiSZoNQ9bvIZn&#10;FYGYDOolXoA4TtciBpml8v+G7BcAAP//AwBQSwECLQAUAAYACAAAACEAtoM4kv4AAADhAQAAEwAA&#10;AAAAAAAAAAAAAAAAAAAAW0NvbnRlbnRfVHlwZXNdLnhtbFBLAQItABQABgAIAAAAIQA4/SH/1gAA&#10;AJQBAAALAAAAAAAAAAAAAAAAAC8BAABfcmVscy8ucmVsc1BLAQItABQABgAIAAAAIQBGJuQKfQIA&#10;ANQJAAAOAAAAAAAAAAAAAAAAAC4CAABkcnMvZTJvRG9jLnhtbFBLAQItABQABgAIAAAAIQAI11rV&#10;4AAAAAsBAAAPAAAAAAAAAAAAAAAAANcEAABkcnMvZG93bnJldi54bWxQSwUGAAAAAAQABADzAAAA&#10;5AUAAAAA&#10;">
              <v:line id="Line 11" o:spid="_x0000_s1027" style="position:absolute;visibility:visible;mso-wrap-style:square" from="1030,706" to="1094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28" style="position:absolute;visibility:visible;mso-wrap-style:square" from="1025,701" to="102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29" style="position:absolute;visibility:visible;mso-wrap-style:square" from="1030,1039" to="10944,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0" style="position:absolute;visibility:visible;mso-wrap-style:square" from="10949,701" to="10949,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anchory="page"/>
            </v:group>
          </w:pict>
        </mc:Fallback>
      </mc:AlternateContent>
    </w:r>
    <w:r>
      <w:rPr>
        <w:noProof/>
        <w:lang w:bidi="ar-SA"/>
      </w:rPr>
      <mc:AlternateContent>
        <mc:Choice Requires="wps">
          <w:drawing>
            <wp:anchor distT="0" distB="0" distL="114300" distR="114300" simplePos="0" relativeHeight="251367424" behindDoc="1" locked="0" layoutInCell="1" allowOverlap="1" wp14:anchorId="5721389D" wp14:editId="3085D37A">
              <wp:simplePos x="0" y="0"/>
              <wp:positionH relativeFrom="page">
                <wp:posOffset>1234440</wp:posOffset>
              </wp:positionH>
              <wp:positionV relativeFrom="page">
                <wp:posOffset>445770</wp:posOffset>
              </wp:positionV>
              <wp:extent cx="5130800" cy="2228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437B" w14:textId="7D1C2EF2" w:rsidR="00766A19" w:rsidRDefault="00151D57" w:rsidP="00151D57">
                          <w:pPr>
                            <w:spacing w:before="9"/>
                            <w:rPr>
                              <w:b/>
                              <w:sz w:val="28"/>
                            </w:rPr>
                          </w:pPr>
                          <w:r>
                            <w:rPr>
                              <w:b/>
                              <w:sz w:val="28"/>
                            </w:rPr>
                            <w:t xml:space="preserve">Comunicazione </w:t>
                          </w:r>
                          <w:r w:rsidR="00C172E6">
                            <w:rPr>
                              <w:b/>
                              <w:sz w:val="28"/>
                            </w:rPr>
                            <w:t xml:space="preserve"> istruzione parentale – validità per l’intero anno scolastico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7.2pt;margin-top:35.1pt;width:404pt;height:17.55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ev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C78Sy/24KiEsyAI4nhhQ5B0vt1Lpd9R0SFj&#10;ZFhC5y062d8rbbIh6exignFRsLa13W/52QY4TjsQG66aM5OFbeaPxEvW8ToOnTCI1k7o5blzW6xC&#10;Jyr8q0V+ma9Wuf/TxPXDtGFVRbkJMwvLD/+scQeJT5I4SkuJllUGzqSk5HazaiXaExB2Yb9DQU7c&#10;3PM0bBGAywtKfhB6d0HiFFF85YRFuHCSKy92PD+5SyIvTMK8OKd0zzj9d0poyHCyCBaTmH7LzbPf&#10;a24k7ZiG0dGyLsMgDfiME0mNBNe8srYmrJ3sk1KY9J9LAe2eG20FazQ6qVWPmxFQjIo3onoC6UoB&#10;ygIRwrwDoxHyO0YDzI4Mq287IilG7XsO8jeDZjbkbGxmg/ASrmZYYzSZKz0NpF0v2bYB5OmBcXEL&#10;T6RmVr3PWRweFswDS+Iwu8zAOf23Xs8TdvkLAAD//wMAUEsDBBQABgAIAAAAIQAHg/e13gAAAAsB&#10;AAAPAAAAZHJzL2Rvd25yZXYueG1sTI9BT8MwDIXvSPyHyEjcWEIZg5Wm04TghIToyoFj2nhttcYp&#10;TbaVf497gpuf/fT8vWwzuV6ccAydJw23CwUCqfa2o0bDZ/l68wgiREPW9J5Qww8G2OSXF5lJrT9T&#10;gaddbASHUEiNhjbGIZUy1C06ExZ+QOLb3o/ORJZjI+1ozhzuepkotZLOdMQfWjPgc4v1YXd0GrZf&#10;VLx03+/VR7EvurJcK3pbHbS+vpq2TyAiTvHPDDM+o0POTJU/kg2iZ71eLtmq4UElIGaDUglvqnm6&#10;vwOZZ/J/h/wXAAD//wMAUEsBAi0AFAAGAAgAAAAhALaDOJL+AAAA4QEAABMAAAAAAAAAAAAAAAAA&#10;AAAAAFtDb250ZW50X1R5cGVzXS54bWxQSwECLQAUAAYACAAAACEAOP0h/9YAAACUAQAACwAAAAAA&#10;AAAAAAAAAAAvAQAAX3JlbHMvLnJlbHNQSwECLQAUAAYACAAAACEAxb2Hr60CAACpBQAADgAAAAAA&#10;AAAAAAAAAAAuAgAAZHJzL2Uyb0RvYy54bWxQSwECLQAUAAYACAAAACEAB4P3td4AAAALAQAADwAA&#10;AAAAAAAAAAAAAAAHBQAAZHJzL2Rvd25yZXYueG1sUEsFBgAAAAAEAAQA8wAAABIGAAAAAA==&#10;" filled="f" stroked="f">
              <v:textbox inset="0,0,0,0">
                <w:txbxContent>
                  <w:p w14:paraId="7FB2437B" w14:textId="7D1C2EF2" w:rsidR="00766A19" w:rsidRDefault="00151D57" w:rsidP="00151D57">
                    <w:pPr>
                      <w:spacing w:before="9"/>
                      <w:rPr>
                        <w:b/>
                        <w:sz w:val="28"/>
                      </w:rPr>
                    </w:pPr>
                    <w:r>
                      <w:rPr>
                        <w:b/>
                        <w:sz w:val="28"/>
                      </w:rPr>
                      <w:t>Comunicazione</w:t>
                    </w:r>
                    <w:proofErr w:type="gramStart"/>
                    <w:r>
                      <w:rPr>
                        <w:b/>
                        <w:sz w:val="28"/>
                      </w:rPr>
                      <w:t xml:space="preserve"> </w:t>
                    </w:r>
                    <w:bookmarkStart w:id="1" w:name="_GoBack"/>
                    <w:bookmarkEnd w:id="1"/>
                    <w:r w:rsidR="00C172E6">
                      <w:rPr>
                        <w:b/>
                        <w:sz w:val="28"/>
                      </w:rPr>
                      <w:t xml:space="preserve"> </w:t>
                    </w:r>
                    <w:proofErr w:type="gramEnd"/>
                    <w:r w:rsidR="00C172E6">
                      <w:rPr>
                        <w:b/>
                        <w:sz w:val="28"/>
                      </w:rPr>
                      <w:t>istruzione parentale – validità per l’intero anno scolastico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F8D7" w14:textId="77777777" w:rsidR="00151D57" w:rsidRDefault="00151D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835"/>
    <w:multiLevelType w:val="hybridMultilevel"/>
    <w:tmpl w:val="D6B683C8"/>
    <w:lvl w:ilvl="0" w:tplc="FBC67E6E">
      <w:numFmt w:val="bullet"/>
      <w:lvlText w:val=""/>
      <w:lvlJc w:val="left"/>
      <w:pPr>
        <w:ind w:left="921" w:hanging="348"/>
      </w:pPr>
      <w:rPr>
        <w:rFonts w:ascii="Symbol" w:eastAsia="Symbol" w:hAnsi="Symbol" w:cs="Symbol" w:hint="default"/>
        <w:w w:val="100"/>
        <w:sz w:val="18"/>
        <w:szCs w:val="18"/>
        <w:lang w:val="it-IT" w:eastAsia="it-IT" w:bidi="it-IT"/>
      </w:rPr>
    </w:lvl>
    <w:lvl w:ilvl="1" w:tplc="CDFE4140">
      <w:numFmt w:val="bullet"/>
      <w:lvlText w:val="•"/>
      <w:lvlJc w:val="left"/>
      <w:pPr>
        <w:ind w:left="1850" w:hanging="348"/>
      </w:pPr>
      <w:rPr>
        <w:rFonts w:hint="default"/>
        <w:lang w:val="it-IT" w:eastAsia="it-IT" w:bidi="it-IT"/>
      </w:rPr>
    </w:lvl>
    <w:lvl w:ilvl="2" w:tplc="8E4EEE30">
      <w:numFmt w:val="bullet"/>
      <w:lvlText w:val="•"/>
      <w:lvlJc w:val="left"/>
      <w:pPr>
        <w:ind w:left="2781" w:hanging="348"/>
      </w:pPr>
      <w:rPr>
        <w:rFonts w:hint="default"/>
        <w:lang w:val="it-IT" w:eastAsia="it-IT" w:bidi="it-IT"/>
      </w:rPr>
    </w:lvl>
    <w:lvl w:ilvl="3" w:tplc="6598CFB8">
      <w:numFmt w:val="bullet"/>
      <w:lvlText w:val="•"/>
      <w:lvlJc w:val="left"/>
      <w:pPr>
        <w:ind w:left="3711" w:hanging="348"/>
      </w:pPr>
      <w:rPr>
        <w:rFonts w:hint="default"/>
        <w:lang w:val="it-IT" w:eastAsia="it-IT" w:bidi="it-IT"/>
      </w:rPr>
    </w:lvl>
    <w:lvl w:ilvl="4" w:tplc="546C357A">
      <w:numFmt w:val="bullet"/>
      <w:lvlText w:val="•"/>
      <w:lvlJc w:val="left"/>
      <w:pPr>
        <w:ind w:left="4642" w:hanging="348"/>
      </w:pPr>
      <w:rPr>
        <w:rFonts w:hint="default"/>
        <w:lang w:val="it-IT" w:eastAsia="it-IT" w:bidi="it-IT"/>
      </w:rPr>
    </w:lvl>
    <w:lvl w:ilvl="5" w:tplc="EF9854F2">
      <w:numFmt w:val="bullet"/>
      <w:lvlText w:val="•"/>
      <w:lvlJc w:val="left"/>
      <w:pPr>
        <w:ind w:left="5573" w:hanging="348"/>
      </w:pPr>
      <w:rPr>
        <w:rFonts w:hint="default"/>
        <w:lang w:val="it-IT" w:eastAsia="it-IT" w:bidi="it-IT"/>
      </w:rPr>
    </w:lvl>
    <w:lvl w:ilvl="6" w:tplc="25B28B4E">
      <w:numFmt w:val="bullet"/>
      <w:lvlText w:val="•"/>
      <w:lvlJc w:val="left"/>
      <w:pPr>
        <w:ind w:left="6503" w:hanging="348"/>
      </w:pPr>
      <w:rPr>
        <w:rFonts w:hint="default"/>
        <w:lang w:val="it-IT" w:eastAsia="it-IT" w:bidi="it-IT"/>
      </w:rPr>
    </w:lvl>
    <w:lvl w:ilvl="7" w:tplc="B4B2AEA6">
      <w:numFmt w:val="bullet"/>
      <w:lvlText w:val="•"/>
      <w:lvlJc w:val="left"/>
      <w:pPr>
        <w:ind w:left="7434" w:hanging="348"/>
      </w:pPr>
      <w:rPr>
        <w:rFonts w:hint="default"/>
        <w:lang w:val="it-IT" w:eastAsia="it-IT" w:bidi="it-IT"/>
      </w:rPr>
    </w:lvl>
    <w:lvl w:ilvl="8" w:tplc="8A0A27A4">
      <w:numFmt w:val="bullet"/>
      <w:lvlText w:val="•"/>
      <w:lvlJc w:val="left"/>
      <w:pPr>
        <w:ind w:left="8365" w:hanging="348"/>
      </w:pPr>
      <w:rPr>
        <w:rFonts w:hint="default"/>
        <w:lang w:val="it-IT" w:eastAsia="it-IT" w:bidi="it-IT"/>
      </w:rPr>
    </w:lvl>
  </w:abstractNum>
  <w:abstractNum w:abstractNumId="1">
    <w:nsid w:val="1E54300F"/>
    <w:multiLevelType w:val="hybridMultilevel"/>
    <w:tmpl w:val="EE723370"/>
    <w:lvl w:ilvl="0" w:tplc="DC72C38A">
      <w:start w:val="1"/>
      <w:numFmt w:val="decimal"/>
      <w:lvlText w:val="%1."/>
      <w:lvlJc w:val="left"/>
      <w:pPr>
        <w:ind w:left="933" w:hanging="348"/>
        <w:jc w:val="left"/>
      </w:pPr>
      <w:rPr>
        <w:rFonts w:ascii="Times New Roman" w:eastAsia="Times New Roman" w:hAnsi="Times New Roman" w:cs="Times New Roman" w:hint="default"/>
        <w:spacing w:val="-4"/>
        <w:w w:val="99"/>
        <w:sz w:val="18"/>
        <w:szCs w:val="18"/>
        <w:lang w:val="it-IT" w:eastAsia="it-IT" w:bidi="it-IT"/>
      </w:rPr>
    </w:lvl>
    <w:lvl w:ilvl="1" w:tplc="190C4690">
      <w:numFmt w:val="bullet"/>
      <w:lvlText w:val="•"/>
      <w:lvlJc w:val="left"/>
      <w:pPr>
        <w:ind w:left="1868" w:hanging="348"/>
      </w:pPr>
      <w:rPr>
        <w:rFonts w:hint="default"/>
        <w:lang w:val="it-IT" w:eastAsia="it-IT" w:bidi="it-IT"/>
      </w:rPr>
    </w:lvl>
    <w:lvl w:ilvl="2" w:tplc="75E66E3E">
      <w:numFmt w:val="bullet"/>
      <w:lvlText w:val="•"/>
      <w:lvlJc w:val="left"/>
      <w:pPr>
        <w:ind w:left="2797" w:hanging="348"/>
      </w:pPr>
      <w:rPr>
        <w:rFonts w:hint="default"/>
        <w:lang w:val="it-IT" w:eastAsia="it-IT" w:bidi="it-IT"/>
      </w:rPr>
    </w:lvl>
    <w:lvl w:ilvl="3" w:tplc="DE20308E">
      <w:numFmt w:val="bullet"/>
      <w:lvlText w:val="•"/>
      <w:lvlJc w:val="left"/>
      <w:pPr>
        <w:ind w:left="3725" w:hanging="348"/>
      </w:pPr>
      <w:rPr>
        <w:rFonts w:hint="default"/>
        <w:lang w:val="it-IT" w:eastAsia="it-IT" w:bidi="it-IT"/>
      </w:rPr>
    </w:lvl>
    <w:lvl w:ilvl="4" w:tplc="3E26AED6">
      <w:numFmt w:val="bullet"/>
      <w:lvlText w:val="•"/>
      <w:lvlJc w:val="left"/>
      <w:pPr>
        <w:ind w:left="4654" w:hanging="348"/>
      </w:pPr>
      <w:rPr>
        <w:rFonts w:hint="default"/>
        <w:lang w:val="it-IT" w:eastAsia="it-IT" w:bidi="it-IT"/>
      </w:rPr>
    </w:lvl>
    <w:lvl w:ilvl="5" w:tplc="D4404806">
      <w:numFmt w:val="bullet"/>
      <w:lvlText w:val="•"/>
      <w:lvlJc w:val="left"/>
      <w:pPr>
        <w:ind w:left="5583" w:hanging="348"/>
      </w:pPr>
      <w:rPr>
        <w:rFonts w:hint="default"/>
        <w:lang w:val="it-IT" w:eastAsia="it-IT" w:bidi="it-IT"/>
      </w:rPr>
    </w:lvl>
    <w:lvl w:ilvl="6" w:tplc="9F307CEE">
      <w:numFmt w:val="bullet"/>
      <w:lvlText w:val="•"/>
      <w:lvlJc w:val="left"/>
      <w:pPr>
        <w:ind w:left="6511" w:hanging="348"/>
      </w:pPr>
      <w:rPr>
        <w:rFonts w:hint="default"/>
        <w:lang w:val="it-IT" w:eastAsia="it-IT" w:bidi="it-IT"/>
      </w:rPr>
    </w:lvl>
    <w:lvl w:ilvl="7" w:tplc="18E683DE">
      <w:numFmt w:val="bullet"/>
      <w:lvlText w:val="•"/>
      <w:lvlJc w:val="left"/>
      <w:pPr>
        <w:ind w:left="7440" w:hanging="348"/>
      </w:pPr>
      <w:rPr>
        <w:rFonts w:hint="default"/>
        <w:lang w:val="it-IT" w:eastAsia="it-IT" w:bidi="it-IT"/>
      </w:rPr>
    </w:lvl>
    <w:lvl w:ilvl="8" w:tplc="6AB89C74">
      <w:numFmt w:val="bullet"/>
      <w:lvlText w:val="•"/>
      <w:lvlJc w:val="left"/>
      <w:pPr>
        <w:ind w:left="8369" w:hanging="348"/>
      </w:pPr>
      <w:rPr>
        <w:rFonts w:hint="default"/>
        <w:lang w:val="it-IT" w:eastAsia="it-IT" w:bidi="it-IT"/>
      </w:rPr>
    </w:lvl>
  </w:abstractNum>
  <w:abstractNum w:abstractNumId="2">
    <w:nsid w:val="4E067BCD"/>
    <w:multiLevelType w:val="hybridMultilevel"/>
    <w:tmpl w:val="6568CD96"/>
    <w:lvl w:ilvl="0" w:tplc="6C72B3CE">
      <w:start w:val="1"/>
      <w:numFmt w:val="decimal"/>
      <w:lvlText w:val="%1."/>
      <w:lvlJc w:val="left"/>
      <w:pPr>
        <w:ind w:left="573" w:hanging="360"/>
        <w:jc w:val="left"/>
      </w:pPr>
      <w:rPr>
        <w:rFonts w:hint="default"/>
        <w:w w:val="99"/>
        <w:lang w:val="it-IT" w:eastAsia="it-IT" w:bidi="it-IT"/>
      </w:rPr>
    </w:lvl>
    <w:lvl w:ilvl="1" w:tplc="60F2B1B2">
      <w:numFmt w:val="bullet"/>
      <w:lvlText w:val="□"/>
      <w:lvlJc w:val="left"/>
      <w:pPr>
        <w:ind w:left="921" w:hanging="348"/>
      </w:pPr>
      <w:rPr>
        <w:rFonts w:ascii="Times New Roman" w:eastAsia="Times New Roman" w:hAnsi="Times New Roman" w:cs="Times New Roman" w:hint="default"/>
        <w:w w:val="100"/>
        <w:sz w:val="16"/>
        <w:szCs w:val="16"/>
        <w:lang w:val="it-IT" w:eastAsia="it-IT" w:bidi="it-IT"/>
      </w:rPr>
    </w:lvl>
    <w:lvl w:ilvl="2" w:tplc="936634E0">
      <w:numFmt w:val="bullet"/>
      <w:lvlText w:val="•"/>
      <w:lvlJc w:val="left"/>
      <w:pPr>
        <w:ind w:left="1954" w:hanging="348"/>
      </w:pPr>
      <w:rPr>
        <w:rFonts w:hint="default"/>
        <w:lang w:val="it-IT" w:eastAsia="it-IT" w:bidi="it-IT"/>
      </w:rPr>
    </w:lvl>
    <w:lvl w:ilvl="3" w:tplc="C63A2C08">
      <w:numFmt w:val="bullet"/>
      <w:lvlText w:val="•"/>
      <w:lvlJc w:val="left"/>
      <w:pPr>
        <w:ind w:left="2988" w:hanging="348"/>
      </w:pPr>
      <w:rPr>
        <w:rFonts w:hint="default"/>
        <w:lang w:val="it-IT" w:eastAsia="it-IT" w:bidi="it-IT"/>
      </w:rPr>
    </w:lvl>
    <w:lvl w:ilvl="4" w:tplc="9CB2C7DA">
      <w:numFmt w:val="bullet"/>
      <w:lvlText w:val="•"/>
      <w:lvlJc w:val="left"/>
      <w:pPr>
        <w:ind w:left="4022" w:hanging="348"/>
      </w:pPr>
      <w:rPr>
        <w:rFonts w:hint="default"/>
        <w:lang w:val="it-IT" w:eastAsia="it-IT" w:bidi="it-IT"/>
      </w:rPr>
    </w:lvl>
    <w:lvl w:ilvl="5" w:tplc="7D8A81F8">
      <w:numFmt w:val="bullet"/>
      <w:lvlText w:val="•"/>
      <w:lvlJc w:val="left"/>
      <w:pPr>
        <w:ind w:left="5056" w:hanging="348"/>
      </w:pPr>
      <w:rPr>
        <w:rFonts w:hint="default"/>
        <w:lang w:val="it-IT" w:eastAsia="it-IT" w:bidi="it-IT"/>
      </w:rPr>
    </w:lvl>
    <w:lvl w:ilvl="6" w:tplc="976EBC34">
      <w:numFmt w:val="bullet"/>
      <w:lvlText w:val="•"/>
      <w:lvlJc w:val="left"/>
      <w:pPr>
        <w:ind w:left="6090" w:hanging="348"/>
      </w:pPr>
      <w:rPr>
        <w:rFonts w:hint="default"/>
        <w:lang w:val="it-IT" w:eastAsia="it-IT" w:bidi="it-IT"/>
      </w:rPr>
    </w:lvl>
    <w:lvl w:ilvl="7" w:tplc="BACEDF74">
      <w:numFmt w:val="bullet"/>
      <w:lvlText w:val="•"/>
      <w:lvlJc w:val="left"/>
      <w:pPr>
        <w:ind w:left="7124" w:hanging="348"/>
      </w:pPr>
      <w:rPr>
        <w:rFonts w:hint="default"/>
        <w:lang w:val="it-IT" w:eastAsia="it-IT" w:bidi="it-IT"/>
      </w:rPr>
    </w:lvl>
    <w:lvl w:ilvl="8" w:tplc="18003774">
      <w:numFmt w:val="bullet"/>
      <w:lvlText w:val="•"/>
      <w:lvlJc w:val="left"/>
      <w:pPr>
        <w:ind w:left="8158" w:hanging="348"/>
      </w:pPr>
      <w:rPr>
        <w:rFonts w:hint="default"/>
        <w:lang w:val="it-IT" w:eastAsia="it-IT" w:bidi="it-IT"/>
      </w:rPr>
    </w:lvl>
  </w:abstractNum>
  <w:abstractNum w:abstractNumId="3">
    <w:nsid w:val="51A14FBD"/>
    <w:multiLevelType w:val="hybridMultilevel"/>
    <w:tmpl w:val="BB6CD168"/>
    <w:lvl w:ilvl="0" w:tplc="FE6ACEF6">
      <w:numFmt w:val="bullet"/>
      <w:lvlText w:val=""/>
      <w:lvlJc w:val="left"/>
      <w:pPr>
        <w:ind w:left="933" w:hanging="348"/>
      </w:pPr>
      <w:rPr>
        <w:rFonts w:ascii="Symbol" w:eastAsia="Symbol" w:hAnsi="Symbol" w:cs="Symbol" w:hint="default"/>
        <w:w w:val="100"/>
        <w:sz w:val="18"/>
        <w:szCs w:val="18"/>
        <w:lang w:val="it-IT" w:eastAsia="it-IT" w:bidi="it-IT"/>
      </w:rPr>
    </w:lvl>
    <w:lvl w:ilvl="1" w:tplc="6DF6E3A4">
      <w:numFmt w:val="bullet"/>
      <w:lvlText w:val="•"/>
      <w:lvlJc w:val="left"/>
      <w:pPr>
        <w:ind w:left="1868" w:hanging="348"/>
      </w:pPr>
      <w:rPr>
        <w:rFonts w:hint="default"/>
        <w:lang w:val="it-IT" w:eastAsia="it-IT" w:bidi="it-IT"/>
      </w:rPr>
    </w:lvl>
    <w:lvl w:ilvl="2" w:tplc="C4683CEC">
      <w:numFmt w:val="bullet"/>
      <w:lvlText w:val="•"/>
      <w:lvlJc w:val="left"/>
      <w:pPr>
        <w:ind w:left="2797" w:hanging="348"/>
      </w:pPr>
      <w:rPr>
        <w:rFonts w:hint="default"/>
        <w:lang w:val="it-IT" w:eastAsia="it-IT" w:bidi="it-IT"/>
      </w:rPr>
    </w:lvl>
    <w:lvl w:ilvl="3" w:tplc="84E26E14">
      <w:numFmt w:val="bullet"/>
      <w:lvlText w:val="•"/>
      <w:lvlJc w:val="left"/>
      <w:pPr>
        <w:ind w:left="3725" w:hanging="348"/>
      </w:pPr>
      <w:rPr>
        <w:rFonts w:hint="default"/>
        <w:lang w:val="it-IT" w:eastAsia="it-IT" w:bidi="it-IT"/>
      </w:rPr>
    </w:lvl>
    <w:lvl w:ilvl="4" w:tplc="7A18895E">
      <w:numFmt w:val="bullet"/>
      <w:lvlText w:val="•"/>
      <w:lvlJc w:val="left"/>
      <w:pPr>
        <w:ind w:left="4654" w:hanging="348"/>
      </w:pPr>
      <w:rPr>
        <w:rFonts w:hint="default"/>
        <w:lang w:val="it-IT" w:eastAsia="it-IT" w:bidi="it-IT"/>
      </w:rPr>
    </w:lvl>
    <w:lvl w:ilvl="5" w:tplc="86B67330">
      <w:numFmt w:val="bullet"/>
      <w:lvlText w:val="•"/>
      <w:lvlJc w:val="left"/>
      <w:pPr>
        <w:ind w:left="5583" w:hanging="348"/>
      </w:pPr>
      <w:rPr>
        <w:rFonts w:hint="default"/>
        <w:lang w:val="it-IT" w:eastAsia="it-IT" w:bidi="it-IT"/>
      </w:rPr>
    </w:lvl>
    <w:lvl w:ilvl="6" w:tplc="556A41E0">
      <w:numFmt w:val="bullet"/>
      <w:lvlText w:val="•"/>
      <w:lvlJc w:val="left"/>
      <w:pPr>
        <w:ind w:left="6511" w:hanging="348"/>
      </w:pPr>
      <w:rPr>
        <w:rFonts w:hint="default"/>
        <w:lang w:val="it-IT" w:eastAsia="it-IT" w:bidi="it-IT"/>
      </w:rPr>
    </w:lvl>
    <w:lvl w:ilvl="7" w:tplc="B5C00F8A">
      <w:numFmt w:val="bullet"/>
      <w:lvlText w:val="•"/>
      <w:lvlJc w:val="left"/>
      <w:pPr>
        <w:ind w:left="7440" w:hanging="348"/>
      </w:pPr>
      <w:rPr>
        <w:rFonts w:hint="default"/>
        <w:lang w:val="it-IT" w:eastAsia="it-IT" w:bidi="it-IT"/>
      </w:rPr>
    </w:lvl>
    <w:lvl w:ilvl="8" w:tplc="85244412">
      <w:numFmt w:val="bullet"/>
      <w:lvlText w:val="•"/>
      <w:lvlJc w:val="left"/>
      <w:pPr>
        <w:ind w:left="8369" w:hanging="348"/>
      </w:pPr>
      <w:rPr>
        <w:rFonts w:hint="default"/>
        <w:lang w:val="it-IT" w:eastAsia="it-IT" w:bidi="it-IT"/>
      </w:rPr>
    </w:lvl>
  </w:abstractNum>
  <w:abstractNum w:abstractNumId="4">
    <w:nsid w:val="6D797CE5"/>
    <w:multiLevelType w:val="hybridMultilevel"/>
    <w:tmpl w:val="84344238"/>
    <w:lvl w:ilvl="0" w:tplc="F4D4EA5E">
      <w:start w:val="1"/>
      <w:numFmt w:val="decimal"/>
      <w:lvlText w:val="%1."/>
      <w:lvlJc w:val="left"/>
      <w:pPr>
        <w:ind w:left="921" w:hanging="348"/>
        <w:jc w:val="left"/>
      </w:pPr>
      <w:rPr>
        <w:rFonts w:ascii="Times New Roman" w:eastAsia="Times New Roman" w:hAnsi="Times New Roman" w:cs="Times New Roman" w:hint="default"/>
        <w:spacing w:val="-4"/>
        <w:w w:val="99"/>
        <w:sz w:val="18"/>
        <w:szCs w:val="18"/>
        <w:lang w:val="it-IT" w:eastAsia="it-IT" w:bidi="it-IT"/>
      </w:rPr>
    </w:lvl>
    <w:lvl w:ilvl="1" w:tplc="966C2C6C">
      <w:numFmt w:val="bullet"/>
      <w:lvlText w:val="•"/>
      <w:lvlJc w:val="left"/>
      <w:pPr>
        <w:ind w:left="1850" w:hanging="348"/>
      </w:pPr>
      <w:rPr>
        <w:rFonts w:hint="default"/>
        <w:lang w:val="it-IT" w:eastAsia="it-IT" w:bidi="it-IT"/>
      </w:rPr>
    </w:lvl>
    <w:lvl w:ilvl="2" w:tplc="85B85BC8">
      <w:numFmt w:val="bullet"/>
      <w:lvlText w:val="•"/>
      <w:lvlJc w:val="left"/>
      <w:pPr>
        <w:ind w:left="2781" w:hanging="348"/>
      </w:pPr>
      <w:rPr>
        <w:rFonts w:hint="default"/>
        <w:lang w:val="it-IT" w:eastAsia="it-IT" w:bidi="it-IT"/>
      </w:rPr>
    </w:lvl>
    <w:lvl w:ilvl="3" w:tplc="67B05DA2">
      <w:numFmt w:val="bullet"/>
      <w:lvlText w:val="•"/>
      <w:lvlJc w:val="left"/>
      <w:pPr>
        <w:ind w:left="3711" w:hanging="348"/>
      </w:pPr>
      <w:rPr>
        <w:rFonts w:hint="default"/>
        <w:lang w:val="it-IT" w:eastAsia="it-IT" w:bidi="it-IT"/>
      </w:rPr>
    </w:lvl>
    <w:lvl w:ilvl="4" w:tplc="A4EC8630">
      <w:numFmt w:val="bullet"/>
      <w:lvlText w:val="•"/>
      <w:lvlJc w:val="left"/>
      <w:pPr>
        <w:ind w:left="4642" w:hanging="348"/>
      </w:pPr>
      <w:rPr>
        <w:rFonts w:hint="default"/>
        <w:lang w:val="it-IT" w:eastAsia="it-IT" w:bidi="it-IT"/>
      </w:rPr>
    </w:lvl>
    <w:lvl w:ilvl="5" w:tplc="6F020FBA">
      <w:numFmt w:val="bullet"/>
      <w:lvlText w:val="•"/>
      <w:lvlJc w:val="left"/>
      <w:pPr>
        <w:ind w:left="5573" w:hanging="348"/>
      </w:pPr>
      <w:rPr>
        <w:rFonts w:hint="default"/>
        <w:lang w:val="it-IT" w:eastAsia="it-IT" w:bidi="it-IT"/>
      </w:rPr>
    </w:lvl>
    <w:lvl w:ilvl="6" w:tplc="C8E0E7B4">
      <w:numFmt w:val="bullet"/>
      <w:lvlText w:val="•"/>
      <w:lvlJc w:val="left"/>
      <w:pPr>
        <w:ind w:left="6503" w:hanging="348"/>
      </w:pPr>
      <w:rPr>
        <w:rFonts w:hint="default"/>
        <w:lang w:val="it-IT" w:eastAsia="it-IT" w:bidi="it-IT"/>
      </w:rPr>
    </w:lvl>
    <w:lvl w:ilvl="7" w:tplc="6B54F4AE">
      <w:numFmt w:val="bullet"/>
      <w:lvlText w:val="•"/>
      <w:lvlJc w:val="left"/>
      <w:pPr>
        <w:ind w:left="7434" w:hanging="348"/>
      </w:pPr>
      <w:rPr>
        <w:rFonts w:hint="default"/>
        <w:lang w:val="it-IT" w:eastAsia="it-IT" w:bidi="it-IT"/>
      </w:rPr>
    </w:lvl>
    <w:lvl w:ilvl="8" w:tplc="4B00C196">
      <w:numFmt w:val="bullet"/>
      <w:lvlText w:val="•"/>
      <w:lvlJc w:val="left"/>
      <w:pPr>
        <w:ind w:left="8365" w:hanging="348"/>
      </w:pPr>
      <w:rPr>
        <w:rFonts w:hint="default"/>
        <w:lang w:val="it-IT" w:eastAsia="it-IT" w:bidi="it-I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19"/>
    <w:rsid w:val="001028F9"/>
    <w:rsid w:val="00124CF7"/>
    <w:rsid w:val="00151D57"/>
    <w:rsid w:val="002E49E4"/>
    <w:rsid w:val="00332A8D"/>
    <w:rsid w:val="00463364"/>
    <w:rsid w:val="0057120D"/>
    <w:rsid w:val="006F3507"/>
    <w:rsid w:val="00766A19"/>
    <w:rsid w:val="008543DD"/>
    <w:rsid w:val="00963F51"/>
    <w:rsid w:val="00AF09F9"/>
    <w:rsid w:val="00B65CF9"/>
    <w:rsid w:val="00B66CAB"/>
    <w:rsid w:val="00C172E6"/>
    <w:rsid w:val="00D30F2B"/>
    <w:rsid w:val="00EC3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C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227"/>
      <w:jc w:val="right"/>
      <w:outlineLvl w:val="0"/>
    </w:pPr>
    <w:rPr>
      <w:b/>
      <w:bCs/>
      <w:sz w:val="24"/>
      <w:szCs w:val="24"/>
    </w:rPr>
  </w:style>
  <w:style w:type="paragraph" w:styleId="Titolo2">
    <w:name w:val="heading 2"/>
    <w:basedOn w:val="Normale"/>
    <w:uiPriority w:val="1"/>
    <w:qFormat/>
    <w:pPr>
      <w:ind w:left="573"/>
      <w:outlineLvl w:val="1"/>
    </w:pPr>
    <w:rPr>
      <w:sz w:val="24"/>
      <w:szCs w:val="24"/>
    </w:rPr>
  </w:style>
  <w:style w:type="paragraph" w:styleId="Titolo3">
    <w:name w:val="heading 3"/>
    <w:basedOn w:val="Normale"/>
    <w:uiPriority w:val="1"/>
    <w:qFormat/>
    <w:pPr>
      <w:spacing w:line="204" w:lineRule="exact"/>
      <w:ind w:left="213"/>
      <w:jc w:val="both"/>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921" w:hanging="360"/>
    </w:pPr>
  </w:style>
  <w:style w:type="paragraph" w:customStyle="1" w:styleId="TableParagraph">
    <w:name w:val="Table Paragraph"/>
    <w:basedOn w:val="Normale"/>
    <w:uiPriority w:val="1"/>
    <w:qFormat/>
  </w:style>
  <w:style w:type="paragraph" w:styleId="Nessunaspaziatura">
    <w:name w:val="No Spacing"/>
    <w:uiPriority w:val="1"/>
    <w:qFormat/>
    <w:rsid w:val="00963F51"/>
    <w:rPr>
      <w:rFonts w:ascii="Times New Roman" w:eastAsia="Times New Roman" w:hAnsi="Times New Roman" w:cs="Times New Roman"/>
      <w:lang w:val="it-IT" w:eastAsia="it-IT" w:bidi="it-IT"/>
    </w:rPr>
  </w:style>
  <w:style w:type="paragraph" w:styleId="Intestazione">
    <w:name w:val="header"/>
    <w:basedOn w:val="Normale"/>
    <w:link w:val="IntestazioneCarattere"/>
    <w:uiPriority w:val="99"/>
    <w:unhideWhenUsed/>
    <w:rsid w:val="00151D57"/>
    <w:pPr>
      <w:tabs>
        <w:tab w:val="center" w:pos="4819"/>
        <w:tab w:val="right" w:pos="9638"/>
      </w:tabs>
    </w:pPr>
  </w:style>
  <w:style w:type="character" w:customStyle="1" w:styleId="IntestazioneCarattere">
    <w:name w:val="Intestazione Carattere"/>
    <w:basedOn w:val="Carpredefinitoparagrafo"/>
    <w:link w:val="Intestazione"/>
    <w:uiPriority w:val="99"/>
    <w:rsid w:val="00151D5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1D57"/>
    <w:pPr>
      <w:tabs>
        <w:tab w:val="center" w:pos="4819"/>
        <w:tab w:val="right" w:pos="9638"/>
      </w:tabs>
    </w:pPr>
  </w:style>
  <w:style w:type="character" w:customStyle="1" w:styleId="PidipaginaCarattere">
    <w:name w:val="Piè di pagina Carattere"/>
    <w:basedOn w:val="Carpredefinitoparagrafo"/>
    <w:link w:val="Pidipagina"/>
    <w:uiPriority w:val="99"/>
    <w:rsid w:val="00151D57"/>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227"/>
      <w:jc w:val="right"/>
      <w:outlineLvl w:val="0"/>
    </w:pPr>
    <w:rPr>
      <w:b/>
      <w:bCs/>
      <w:sz w:val="24"/>
      <w:szCs w:val="24"/>
    </w:rPr>
  </w:style>
  <w:style w:type="paragraph" w:styleId="Titolo2">
    <w:name w:val="heading 2"/>
    <w:basedOn w:val="Normale"/>
    <w:uiPriority w:val="1"/>
    <w:qFormat/>
    <w:pPr>
      <w:ind w:left="573"/>
      <w:outlineLvl w:val="1"/>
    </w:pPr>
    <w:rPr>
      <w:sz w:val="24"/>
      <w:szCs w:val="24"/>
    </w:rPr>
  </w:style>
  <w:style w:type="paragraph" w:styleId="Titolo3">
    <w:name w:val="heading 3"/>
    <w:basedOn w:val="Normale"/>
    <w:uiPriority w:val="1"/>
    <w:qFormat/>
    <w:pPr>
      <w:spacing w:line="204" w:lineRule="exact"/>
      <w:ind w:left="213"/>
      <w:jc w:val="both"/>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921" w:hanging="360"/>
    </w:pPr>
  </w:style>
  <w:style w:type="paragraph" w:customStyle="1" w:styleId="TableParagraph">
    <w:name w:val="Table Paragraph"/>
    <w:basedOn w:val="Normale"/>
    <w:uiPriority w:val="1"/>
    <w:qFormat/>
  </w:style>
  <w:style w:type="paragraph" w:styleId="Nessunaspaziatura">
    <w:name w:val="No Spacing"/>
    <w:uiPriority w:val="1"/>
    <w:qFormat/>
    <w:rsid w:val="00963F51"/>
    <w:rPr>
      <w:rFonts w:ascii="Times New Roman" w:eastAsia="Times New Roman" w:hAnsi="Times New Roman" w:cs="Times New Roman"/>
      <w:lang w:val="it-IT" w:eastAsia="it-IT" w:bidi="it-IT"/>
    </w:rPr>
  </w:style>
  <w:style w:type="paragraph" w:styleId="Intestazione">
    <w:name w:val="header"/>
    <w:basedOn w:val="Normale"/>
    <w:link w:val="IntestazioneCarattere"/>
    <w:uiPriority w:val="99"/>
    <w:unhideWhenUsed/>
    <w:rsid w:val="00151D57"/>
    <w:pPr>
      <w:tabs>
        <w:tab w:val="center" w:pos="4819"/>
        <w:tab w:val="right" w:pos="9638"/>
      </w:tabs>
    </w:pPr>
  </w:style>
  <w:style w:type="character" w:customStyle="1" w:styleId="IntestazioneCarattere">
    <w:name w:val="Intestazione Carattere"/>
    <w:basedOn w:val="Carpredefinitoparagrafo"/>
    <w:link w:val="Intestazione"/>
    <w:uiPriority w:val="99"/>
    <w:rsid w:val="00151D5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1D57"/>
    <w:pPr>
      <w:tabs>
        <w:tab w:val="center" w:pos="4819"/>
        <w:tab w:val="right" w:pos="9638"/>
      </w:tabs>
    </w:pPr>
  </w:style>
  <w:style w:type="character" w:customStyle="1" w:styleId="PidipaginaCarattere">
    <w:name w:val="Piè di pagina Carattere"/>
    <w:basedOn w:val="Carpredefinitoparagrafo"/>
    <w:link w:val="Pidipagina"/>
    <w:uiPriority w:val="99"/>
    <w:rsid w:val="00151D57"/>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6431-C0DB-425C-B81B-F3FBABBB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1- IMPOSTAZIONE</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IMPOSTAZIONE</dc:title>
  <dc:creator>Casa Editrice</dc:creator>
  <cp:lastModifiedBy>Vicepreside Infanzia Primaria 2</cp:lastModifiedBy>
  <cp:revision>2</cp:revision>
  <cp:lastPrinted>2023-02-17T10:04:00Z</cp:lastPrinted>
  <dcterms:created xsi:type="dcterms:W3CDTF">2023-03-01T09:30:00Z</dcterms:created>
  <dcterms:modified xsi:type="dcterms:W3CDTF">2023-03-01T09:30:00Z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2015-01-25T00:00:00Z</vt:filetime>
  </property>
  <property fmtid="{D5CDD505-2E9C-101B-9397-08002B2CF9AE}" pid="3" name="Creator">
    <vt:lpwstr>Microsoft® Word 2010</vt:lpwstr>
  </property>
  <property fmtid="{D5CDD505-2E9C-101B-9397-08002B2CF9AE}" pid="4" name="LastSaved">
    <vt:filetime>2020-02-04T00:00:00Z</vt:filetime>
  </property>
</Properties>
</file>